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4688"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6736"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30EB8">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482115"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957934" w:history="1">
        <w:r w:rsidR="00482115" w:rsidRPr="0037006A">
          <w:rPr>
            <w:rStyle w:val="af0"/>
            <w:rFonts w:hint="eastAsia"/>
            <w:noProof/>
          </w:rPr>
          <w:t>图</w:t>
        </w:r>
        <w:r w:rsidR="00482115" w:rsidRPr="0037006A">
          <w:rPr>
            <w:rStyle w:val="af0"/>
            <w:noProof/>
          </w:rPr>
          <w:t xml:space="preserve"> 1.1 </w:t>
        </w:r>
        <w:r w:rsidR="00482115" w:rsidRPr="0037006A">
          <w:rPr>
            <w:rStyle w:val="af0"/>
            <w:rFonts w:hint="eastAsia"/>
            <w:noProof/>
          </w:rPr>
          <w:t>自然界中的集体行为。图中场景依次是细菌菌落、蚂蚁群、鱼群、鸟群、斑马群、人群、车流。</w:t>
        </w:r>
        <w:r w:rsidR="00482115">
          <w:rPr>
            <w:noProof/>
            <w:webHidden/>
          </w:rPr>
          <w:tab/>
        </w:r>
        <w:r w:rsidR="00482115">
          <w:rPr>
            <w:noProof/>
            <w:webHidden/>
          </w:rPr>
          <w:fldChar w:fldCharType="begin"/>
        </w:r>
        <w:r w:rsidR="00482115">
          <w:rPr>
            <w:noProof/>
            <w:webHidden/>
          </w:rPr>
          <w:instrText xml:space="preserve"> PAGEREF _Toc505957934 \h </w:instrText>
        </w:r>
        <w:r w:rsidR="00482115">
          <w:rPr>
            <w:noProof/>
            <w:webHidden/>
          </w:rPr>
        </w:r>
        <w:r w:rsidR="00482115">
          <w:rPr>
            <w:noProof/>
            <w:webHidden/>
          </w:rPr>
          <w:fldChar w:fldCharType="separate"/>
        </w:r>
        <w:r w:rsidR="00482115">
          <w:rPr>
            <w:noProof/>
            <w:webHidden/>
          </w:rPr>
          <w:t>1</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0" w:anchor="_Toc505957935" w:history="1">
        <w:r w:rsidR="00482115" w:rsidRPr="0037006A">
          <w:rPr>
            <w:rStyle w:val="af0"/>
            <w:rFonts w:hint="eastAsia"/>
            <w:noProof/>
          </w:rPr>
          <w:t>图</w:t>
        </w:r>
        <w:r w:rsidR="00482115" w:rsidRPr="0037006A">
          <w:rPr>
            <w:rStyle w:val="af0"/>
            <w:noProof/>
          </w:rPr>
          <w:t xml:space="preserve"> 5.1</w:t>
        </w:r>
        <w:r w:rsidR="00482115" w:rsidRPr="0037006A">
          <w:rPr>
            <w:rStyle w:val="af0"/>
            <w:rFonts w:hint="eastAsia"/>
            <w:noProof/>
          </w:rPr>
          <w:t>半规则网格多分辨率分析。从左到右是高分辨率网格通过简化得到低分辨率网格的过程，反之，从右向左是低分辨率网格通过细分得到高分辨率网格的过程。</w:t>
        </w:r>
        <w:r w:rsidR="00482115">
          <w:rPr>
            <w:noProof/>
            <w:webHidden/>
          </w:rPr>
          <w:tab/>
        </w:r>
        <w:r w:rsidR="00482115">
          <w:rPr>
            <w:noProof/>
            <w:webHidden/>
          </w:rPr>
          <w:fldChar w:fldCharType="begin"/>
        </w:r>
        <w:r w:rsidR="00482115">
          <w:rPr>
            <w:noProof/>
            <w:webHidden/>
          </w:rPr>
          <w:instrText xml:space="preserve"> PAGEREF _Toc505957935 \h </w:instrText>
        </w:r>
        <w:r w:rsidR="00482115">
          <w:rPr>
            <w:noProof/>
            <w:webHidden/>
          </w:rPr>
        </w:r>
        <w:r w:rsidR="00482115">
          <w:rPr>
            <w:noProof/>
            <w:webHidden/>
          </w:rPr>
          <w:fldChar w:fldCharType="separate"/>
        </w:r>
        <w:r w:rsidR="00482115">
          <w:rPr>
            <w:noProof/>
            <w:webHidden/>
          </w:rPr>
          <w:t>7</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1" w:anchor="_Toc505957936" w:history="1">
        <w:r w:rsidR="00482115" w:rsidRPr="0037006A">
          <w:rPr>
            <w:rStyle w:val="af0"/>
            <w:rFonts w:hint="eastAsia"/>
            <w:noProof/>
          </w:rPr>
          <w:t>图</w:t>
        </w:r>
        <w:r w:rsidR="00482115" w:rsidRPr="0037006A">
          <w:rPr>
            <w:rStyle w:val="af0"/>
            <w:noProof/>
          </w:rPr>
          <w:t xml:space="preserve"> 5.2</w:t>
        </w:r>
        <w:r w:rsidR="00482115" w:rsidRPr="0037006A">
          <w:rPr>
            <w:rStyle w:val="af0"/>
            <w:rFonts w:hint="eastAsia"/>
            <w:noProof/>
          </w:rPr>
          <w:t>网格半规则化算法流程图。该算法主要分为两步：第一，简化网格得到基网格；第二，细分网格并重采样，得到半规则网格。</w:t>
        </w:r>
        <w:r w:rsidR="00482115">
          <w:rPr>
            <w:noProof/>
            <w:webHidden/>
          </w:rPr>
          <w:tab/>
        </w:r>
        <w:r w:rsidR="00482115">
          <w:rPr>
            <w:noProof/>
            <w:webHidden/>
          </w:rPr>
          <w:fldChar w:fldCharType="begin"/>
        </w:r>
        <w:r w:rsidR="00482115">
          <w:rPr>
            <w:noProof/>
            <w:webHidden/>
          </w:rPr>
          <w:instrText xml:space="preserve"> PAGEREF _Toc505957936 \h </w:instrText>
        </w:r>
        <w:r w:rsidR="00482115">
          <w:rPr>
            <w:noProof/>
            <w:webHidden/>
          </w:rPr>
        </w:r>
        <w:r w:rsidR="00482115">
          <w:rPr>
            <w:noProof/>
            <w:webHidden/>
          </w:rPr>
          <w:fldChar w:fldCharType="separate"/>
        </w:r>
        <w:r w:rsidR="00482115">
          <w:rPr>
            <w:noProof/>
            <w:webHidden/>
          </w:rPr>
          <w:t>9</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2" w:anchor="_Toc505957937" w:history="1">
        <w:r w:rsidR="00482115" w:rsidRPr="0037006A">
          <w:rPr>
            <w:rStyle w:val="af0"/>
            <w:rFonts w:hint="eastAsia"/>
            <w:noProof/>
          </w:rPr>
          <w:t>图</w:t>
        </w:r>
        <w:r w:rsidR="00482115" w:rsidRPr="0037006A">
          <w:rPr>
            <w:rStyle w:val="af0"/>
            <w:noProof/>
          </w:rPr>
          <w:t xml:space="preserve"> 5.3</w:t>
        </w:r>
        <w:r w:rsidR="00482115" w:rsidRPr="0037006A">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482115" w:rsidRPr="0037006A">
          <w:rPr>
            <w:rStyle w:val="af0"/>
            <w:rFonts w:hint="eastAsia"/>
            <w:noProof/>
          </w:rPr>
          <w:t>通过</w:t>
        </w:r>
        <w:r w:rsidR="00482115" w:rsidRPr="0037006A">
          <w:rPr>
            <w:rStyle w:val="af0"/>
            <w:noProof/>
          </w:rPr>
          <w:t>15</w:t>
        </w:r>
        <w:r w:rsidR="00482115" w:rsidRPr="0037006A">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82115" w:rsidRPr="0037006A">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82115" w:rsidRPr="0037006A">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482115" w:rsidRPr="0037006A">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482115" w:rsidRPr="0037006A">
          <w:rPr>
            <w:rStyle w:val="af0"/>
            <w:rFonts w:hint="eastAsia"/>
            <w:noProof/>
          </w:rPr>
          <w:t>。</w:t>
        </w:r>
        <w:r w:rsidR="00482115">
          <w:rPr>
            <w:noProof/>
            <w:webHidden/>
          </w:rPr>
          <w:tab/>
        </w:r>
        <w:r w:rsidR="00482115">
          <w:rPr>
            <w:noProof/>
            <w:webHidden/>
          </w:rPr>
          <w:fldChar w:fldCharType="begin"/>
        </w:r>
        <w:r w:rsidR="00482115">
          <w:rPr>
            <w:noProof/>
            <w:webHidden/>
          </w:rPr>
          <w:instrText xml:space="preserve"> PAGEREF _Toc505957937 \h </w:instrText>
        </w:r>
        <w:r w:rsidR="00482115">
          <w:rPr>
            <w:noProof/>
            <w:webHidden/>
          </w:rPr>
        </w:r>
        <w:r w:rsidR="00482115">
          <w:rPr>
            <w:noProof/>
            <w:webHidden/>
          </w:rPr>
          <w:fldChar w:fldCharType="separate"/>
        </w:r>
        <w:r w:rsidR="00482115">
          <w:rPr>
            <w:noProof/>
            <w:webHidden/>
          </w:rPr>
          <w:t>11</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3" w:anchor="_Toc505957938" w:history="1">
        <w:r w:rsidR="00482115" w:rsidRPr="0037006A">
          <w:rPr>
            <w:rStyle w:val="af0"/>
            <w:rFonts w:hint="eastAsia"/>
            <w:noProof/>
          </w:rPr>
          <w:t>图</w:t>
        </w:r>
        <w:r w:rsidR="00482115" w:rsidRPr="0037006A">
          <w:rPr>
            <w:rStyle w:val="af0"/>
            <w:noProof/>
          </w:rPr>
          <w:t xml:space="preserve"> 5.4</w:t>
        </w:r>
        <w:r w:rsidR="00482115" w:rsidRPr="0037006A">
          <w:rPr>
            <w:rStyle w:val="af0"/>
            <w:rFonts w:hint="eastAsia"/>
            <w:noProof/>
          </w:rPr>
          <w:t>网格二次误差度量简化过程半边图。</w:t>
        </w:r>
        <w:r w:rsidR="00482115" w:rsidRPr="0037006A">
          <w:rPr>
            <w:rStyle w:val="af0"/>
            <w:noProof/>
          </w:rPr>
          <w:t>(a)</w:t>
        </w:r>
        <w:r w:rsidR="00482115" w:rsidRPr="0037006A">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482115" w:rsidRPr="0037006A">
          <w:rPr>
            <w:rStyle w:val="af0"/>
            <w:rFonts w:hint="eastAsia"/>
            <w:noProof/>
          </w:rPr>
          <w:t>。</w:t>
        </w:r>
        <w:r w:rsidR="00482115" w:rsidRPr="0037006A">
          <w:rPr>
            <w:rStyle w:val="af0"/>
            <w:noProof/>
          </w:rPr>
          <w:t>(b)</w:t>
        </w:r>
        <w:r w:rsidR="00482115" w:rsidRPr="0037006A">
          <w:rPr>
            <w:rStyle w:val="af0"/>
            <w:rFonts w:hint="eastAsia"/>
            <w:noProof/>
          </w:rPr>
          <w:t>待简化的边在简化时的独立区域。</w:t>
        </w:r>
        <w:r w:rsidR="00482115" w:rsidRPr="0037006A">
          <w:rPr>
            <w:rStyle w:val="af0"/>
            <w:noProof/>
          </w:rPr>
          <w:t>(c)</w:t>
        </w:r>
        <w:r w:rsidR="00482115" w:rsidRPr="0037006A">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482115" w:rsidRPr="0037006A">
          <w:rPr>
            <w:rStyle w:val="af0"/>
            <w:rFonts w:hint="eastAsia"/>
            <w:noProof/>
          </w:rPr>
          <w:t>。</w:t>
        </w:r>
        <w:r w:rsidR="00482115">
          <w:rPr>
            <w:noProof/>
            <w:webHidden/>
          </w:rPr>
          <w:tab/>
        </w:r>
        <w:r w:rsidR="00482115">
          <w:rPr>
            <w:noProof/>
            <w:webHidden/>
          </w:rPr>
          <w:fldChar w:fldCharType="begin"/>
        </w:r>
        <w:r w:rsidR="00482115">
          <w:rPr>
            <w:noProof/>
            <w:webHidden/>
          </w:rPr>
          <w:instrText xml:space="preserve"> PAGEREF _Toc505957938 \h </w:instrText>
        </w:r>
        <w:r w:rsidR="00482115">
          <w:rPr>
            <w:noProof/>
            <w:webHidden/>
          </w:rPr>
        </w:r>
        <w:r w:rsidR="00482115">
          <w:rPr>
            <w:noProof/>
            <w:webHidden/>
          </w:rPr>
          <w:fldChar w:fldCharType="separate"/>
        </w:r>
        <w:r w:rsidR="00482115">
          <w:rPr>
            <w:noProof/>
            <w:webHidden/>
          </w:rPr>
          <w:t>13</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4" w:anchor="_Toc505957939" w:history="1">
        <w:r w:rsidR="00482115" w:rsidRPr="0037006A">
          <w:rPr>
            <w:rStyle w:val="af0"/>
            <w:rFonts w:hint="eastAsia"/>
            <w:noProof/>
          </w:rPr>
          <w:t>图</w:t>
        </w:r>
        <w:r w:rsidR="00482115" w:rsidRPr="0037006A">
          <w:rPr>
            <w:rStyle w:val="af0"/>
            <w:noProof/>
          </w:rPr>
          <w:t xml:space="preserve"> 5.5</w:t>
        </w:r>
        <w:r w:rsidR="00482115" w:rsidRPr="0037006A">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482115">
          <w:rPr>
            <w:noProof/>
            <w:webHidden/>
          </w:rPr>
          <w:tab/>
        </w:r>
        <w:r w:rsidR="00482115">
          <w:rPr>
            <w:noProof/>
            <w:webHidden/>
          </w:rPr>
          <w:fldChar w:fldCharType="begin"/>
        </w:r>
        <w:r w:rsidR="00482115">
          <w:rPr>
            <w:noProof/>
            <w:webHidden/>
          </w:rPr>
          <w:instrText xml:space="preserve"> PAGEREF _Toc505957939 \h </w:instrText>
        </w:r>
        <w:r w:rsidR="00482115">
          <w:rPr>
            <w:noProof/>
            <w:webHidden/>
          </w:rPr>
        </w:r>
        <w:r w:rsidR="00482115">
          <w:rPr>
            <w:noProof/>
            <w:webHidden/>
          </w:rPr>
          <w:fldChar w:fldCharType="separate"/>
        </w:r>
        <w:r w:rsidR="00482115">
          <w:rPr>
            <w:noProof/>
            <w:webHidden/>
          </w:rPr>
          <w:t>16</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5" w:anchor="_Toc505957940" w:history="1">
        <w:r w:rsidR="00482115" w:rsidRPr="0037006A">
          <w:rPr>
            <w:rStyle w:val="af0"/>
            <w:rFonts w:hint="eastAsia"/>
            <w:noProof/>
          </w:rPr>
          <w:t>图</w:t>
        </w:r>
        <w:r w:rsidR="00482115" w:rsidRPr="0037006A">
          <w:rPr>
            <w:rStyle w:val="af0"/>
            <w:noProof/>
          </w:rPr>
          <w:t xml:space="preserve"> 5.6</w:t>
        </w:r>
        <w:r w:rsidR="00482115" w:rsidRPr="0037006A">
          <w:rPr>
            <w:rStyle w:val="af0"/>
            <w:rFonts w:hint="eastAsia"/>
            <w:noProof/>
          </w:rPr>
          <w:t>顶点参数化图。</w:t>
        </w:r>
        <m:oMath>
          <m:r>
            <w:rPr>
              <w:rStyle w:val="af0"/>
              <w:rFonts w:ascii="Cambria Math" w:hAnsi="Cambria Math"/>
              <w:noProof/>
            </w:rPr>
            <m:t>l</m:t>
          </m:r>
        </m:oMath>
        <w:r w:rsidR="00482115" w:rsidRPr="0037006A">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482115" w:rsidRPr="0037006A">
          <w:rPr>
            <w:rStyle w:val="af0"/>
            <w:rFonts w:hint="eastAsia"/>
            <w:noProof/>
          </w:rPr>
          <w:t>层网格简化，图中蓝色顶点是</w:t>
        </w:r>
        <m:oMath>
          <m:r>
            <w:rPr>
              <w:rStyle w:val="af0"/>
              <w:rFonts w:ascii="Cambria Math" w:hAnsi="Cambria Math"/>
              <w:noProof/>
            </w:rPr>
            <m:t>l</m:t>
          </m:r>
        </m:oMath>
        <w:r w:rsidR="00482115" w:rsidRPr="0037006A">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482115" w:rsidRPr="0037006A">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482115" w:rsidRPr="0037006A">
          <w:rPr>
            <w:rStyle w:val="af0"/>
            <w:rFonts w:hint="eastAsia"/>
            <w:noProof/>
          </w:rPr>
          <w:t>上。图中红色点是比</w:t>
        </w:r>
        <m:oMath>
          <m:r>
            <w:rPr>
              <w:rStyle w:val="af0"/>
              <w:rFonts w:ascii="Cambria Math" w:hAnsi="Cambria Math"/>
              <w:noProof/>
            </w:rPr>
            <m:t>l</m:t>
          </m:r>
        </m:oMath>
        <w:r w:rsidR="00482115" w:rsidRPr="0037006A">
          <w:rPr>
            <w:rStyle w:val="af0"/>
            <w:rFonts w:hint="eastAsia"/>
            <w:noProof/>
          </w:rPr>
          <w:t>层更高层简化时被删除的顶点，首先将顶点投影再平在平面上，然后再将其参数化。</w:t>
        </w:r>
        <w:r w:rsidR="00482115">
          <w:rPr>
            <w:noProof/>
            <w:webHidden/>
          </w:rPr>
          <w:tab/>
        </w:r>
        <w:r w:rsidR="00482115">
          <w:rPr>
            <w:noProof/>
            <w:webHidden/>
          </w:rPr>
          <w:fldChar w:fldCharType="begin"/>
        </w:r>
        <w:r w:rsidR="00482115">
          <w:rPr>
            <w:noProof/>
            <w:webHidden/>
          </w:rPr>
          <w:instrText xml:space="preserve"> PAGEREF _Toc505957940 \h </w:instrText>
        </w:r>
        <w:r w:rsidR="00482115">
          <w:rPr>
            <w:noProof/>
            <w:webHidden/>
          </w:rPr>
        </w:r>
        <w:r w:rsidR="00482115">
          <w:rPr>
            <w:noProof/>
            <w:webHidden/>
          </w:rPr>
          <w:fldChar w:fldCharType="separate"/>
        </w:r>
        <w:r w:rsidR="00482115">
          <w:rPr>
            <w:noProof/>
            <w:webHidden/>
          </w:rPr>
          <w:t>18</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r:id="rId26" w:anchor="_Toc505957941" w:history="1">
        <w:r w:rsidR="00482115" w:rsidRPr="0037006A">
          <w:rPr>
            <w:rStyle w:val="af0"/>
            <w:rFonts w:hint="eastAsia"/>
            <w:noProof/>
          </w:rPr>
          <w:t>图</w:t>
        </w:r>
        <w:r w:rsidR="00482115" w:rsidRPr="0037006A">
          <w:rPr>
            <w:rStyle w:val="af0"/>
            <w:noProof/>
          </w:rPr>
          <w:t xml:space="preserve"> 5.7</w:t>
        </w:r>
        <w:r w:rsidR="00482115" w:rsidRPr="0037006A">
          <w:rPr>
            <w:rStyle w:val="af0"/>
            <w:rFonts w:hint="eastAsia"/>
            <w:noProof/>
          </w:rPr>
          <w:t>中点</w:t>
        </w:r>
        <w:r w:rsidR="00482115" w:rsidRPr="0037006A">
          <w:rPr>
            <w:rStyle w:val="af0"/>
            <w:noProof/>
          </w:rPr>
          <w:t>1</w:t>
        </w:r>
        <w:r w:rsidR="00482115" w:rsidRPr="0037006A">
          <w:rPr>
            <w:rStyle w:val="af0"/>
            <w:rFonts w:hint="eastAsia"/>
            <w:noProof/>
          </w:rPr>
          <w:t>：</w:t>
        </w:r>
        <w:r w:rsidR="00482115" w:rsidRPr="0037006A">
          <w:rPr>
            <w:rStyle w:val="af0"/>
            <w:noProof/>
          </w:rPr>
          <w:t>4</w:t>
        </w:r>
        <w:r w:rsidR="00482115" w:rsidRPr="0037006A">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482115">
          <w:rPr>
            <w:noProof/>
            <w:webHidden/>
          </w:rPr>
          <w:tab/>
        </w:r>
        <w:r w:rsidR="00482115">
          <w:rPr>
            <w:noProof/>
            <w:webHidden/>
          </w:rPr>
          <w:fldChar w:fldCharType="begin"/>
        </w:r>
        <w:r w:rsidR="00482115">
          <w:rPr>
            <w:noProof/>
            <w:webHidden/>
          </w:rPr>
          <w:instrText xml:space="preserve"> PAGEREF _Toc505957941 \h </w:instrText>
        </w:r>
        <w:r w:rsidR="00482115">
          <w:rPr>
            <w:noProof/>
            <w:webHidden/>
          </w:rPr>
        </w:r>
        <w:r w:rsidR="00482115">
          <w:rPr>
            <w:noProof/>
            <w:webHidden/>
          </w:rPr>
          <w:fldChar w:fldCharType="separate"/>
        </w:r>
        <w:r w:rsidR="00482115">
          <w:rPr>
            <w:noProof/>
            <w:webHidden/>
          </w:rPr>
          <w:t>20</w:t>
        </w:r>
        <w:r w:rsidR="00482115">
          <w:rPr>
            <w:noProof/>
            <w:webHidden/>
          </w:rPr>
          <w:fldChar w:fldCharType="end"/>
        </w:r>
      </w:hyperlink>
    </w:p>
    <w:p w:rsidR="00B96911" w:rsidRDefault="00555025" w:rsidP="00B96911">
      <w:pPr>
        <w:widowControl/>
        <w:ind w:firstLine="480"/>
        <w:jc w:val="left"/>
        <w:sectPr w:rsidR="00B96911" w:rsidSect="00DA64D9">
          <w:headerReference w:type="default" r:id="rId2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48211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957942" w:history="1">
        <w:r w:rsidR="00482115" w:rsidRPr="00BA01DD">
          <w:rPr>
            <w:rStyle w:val="af0"/>
            <w:rFonts w:hint="eastAsia"/>
            <w:noProof/>
          </w:rPr>
          <w:t>表</w:t>
        </w:r>
        <w:r w:rsidR="00482115" w:rsidRPr="00BA01DD">
          <w:rPr>
            <w:rStyle w:val="af0"/>
            <w:noProof/>
          </w:rPr>
          <w:t xml:space="preserve"> 5.1</w:t>
        </w:r>
        <w:r w:rsidR="00482115" w:rsidRPr="00BA01DD">
          <w:rPr>
            <w:rStyle w:val="af0"/>
            <w:rFonts w:hint="eastAsia"/>
            <w:noProof/>
          </w:rPr>
          <w:t>网格分层并行简化算法</w:t>
        </w:r>
        <w:r w:rsidR="00482115">
          <w:rPr>
            <w:noProof/>
            <w:webHidden/>
          </w:rPr>
          <w:tab/>
        </w:r>
        <w:r w:rsidR="00482115">
          <w:rPr>
            <w:noProof/>
            <w:webHidden/>
          </w:rPr>
          <w:fldChar w:fldCharType="begin"/>
        </w:r>
        <w:r w:rsidR="00482115">
          <w:rPr>
            <w:noProof/>
            <w:webHidden/>
          </w:rPr>
          <w:instrText xml:space="preserve"> PAGEREF _Toc505957942 \h </w:instrText>
        </w:r>
        <w:r w:rsidR="00482115">
          <w:rPr>
            <w:noProof/>
            <w:webHidden/>
          </w:rPr>
        </w:r>
        <w:r w:rsidR="00482115">
          <w:rPr>
            <w:noProof/>
            <w:webHidden/>
          </w:rPr>
          <w:fldChar w:fldCharType="separate"/>
        </w:r>
        <w:r w:rsidR="00482115">
          <w:rPr>
            <w:noProof/>
            <w:webHidden/>
          </w:rPr>
          <w:t>15</w:t>
        </w:r>
        <w:r w:rsidR="00482115">
          <w:rPr>
            <w:noProof/>
            <w:webHidden/>
          </w:rPr>
          <w:fldChar w:fldCharType="end"/>
        </w:r>
      </w:hyperlink>
    </w:p>
    <w:p w:rsidR="00482115" w:rsidRDefault="00730EB8">
      <w:pPr>
        <w:pStyle w:val="afff0"/>
        <w:tabs>
          <w:tab w:val="right" w:leader="dot" w:pos="8268"/>
        </w:tabs>
        <w:ind w:left="960" w:hanging="480"/>
        <w:rPr>
          <w:rFonts w:asciiTheme="minorHAnsi" w:eastAsiaTheme="minorEastAsia" w:hAnsiTheme="minorHAnsi" w:cstheme="minorBidi"/>
          <w:noProof/>
          <w:sz w:val="21"/>
          <w:szCs w:val="22"/>
        </w:rPr>
      </w:pPr>
      <w:hyperlink w:anchor="_Toc505957943" w:history="1">
        <w:r w:rsidR="00482115" w:rsidRPr="00BA01DD">
          <w:rPr>
            <w:rStyle w:val="af0"/>
            <w:rFonts w:hint="eastAsia"/>
            <w:noProof/>
          </w:rPr>
          <w:t>算法</w:t>
        </w:r>
        <w:r w:rsidR="00482115" w:rsidRPr="00BA01DD">
          <w:rPr>
            <w:rStyle w:val="af0"/>
            <w:noProof/>
          </w:rPr>
          <w:t>5.1</w:t>
        </w:r>
        <w:r w:rsidR="00482115" w:rsidRPr="00BA01DD">
          <w:rPr>
            <w:rStyle w:val="af0"/>
            <w:rFonts w:hint="eastAsia"/>
            <w:noProof/>
          </w:rPr>
          <w:t>：网格分层并行简化算法</w:t>
        </w:r>
        <w:r w:rsidR="00482115">
          <w:rPr>
            <w:noProof/>
            <w:webHidden/>
          </w:rPr>
          <w:tab/>
        </w:r>
        <w:r w:rsidR="00482115">
          <w:rPr>
            <w:noProof/>
            <w:webHidden/>
          </w:rPr>
          <w:fldChar w:fldCharType="begin"/>
        </w:r>
        <w:r w:rsidR="00482115">
          <w:rPr>
            <w:noProof/>
            <w:webHidden/>
          </w:rPr>
          <w:instrText xml:space="preserve"> PAGEREF _Toc505957943 \h </w:instrText>
        </w:r>
        <w:r w:rsidR="00482115">
          <w:rPr>
            <w:noProof/>
            <w:webHidden/>
          </w:rPr>
        </w:r>
        <w:r w:rsidR="00482115">
          <w:rPr>
            <w:noProof/>
            <w:webHidden/>
          </w:rPr>
          <w:fldChar w:fldCharType="separate"/>
        </w:r>
        <w:r w:rsidR="00482115">
          <w:rPr>
            <w:noProof/>
            <w:webHidden/>
          </w:rPr>
          <w:t>15</w:t>
        </w:r>
        <w:r w:rsidR="00482115">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957934"/>
      <w:r>
        <w:rPr>
          <w:rFonts w:hint="eastAsia"/>
        </w:rPr>
        <w:t>图</w:t>
      </w:r>
      <w:r>
        <w:rPr>
          <w:rFonts w:hint="eastAsia"/>
        </w:rPr>
        <w:t xml:space="preserve"> </w:t>
      </w:r>
      <w:r w:rsidR="00943B43">
        <w:fldChar w:fldCharType="begin"/>
      </w:r>
      <w:r w:rsidR="00943B43">
        <w:instrText xml:space="preserve"> </w:instrText>
      </w:r>
      <w:r w:rsidR="00943B43">
        <w:rPr>
          <w:rFonts w:hint="eastAsia"/>
        </w:rPr>
        <w:instrText>STYLEREF 1 \s</w:instrText>
      </w:r>
      <w:r w:rsidR="00943B43">
        <w:instrText xml:space="preserve"> </w:instrText>
      </w:r>
      <w:r w:rsidR="00943B43">
        <w:fldChar w:fldCharType="separate"/>
      </w:r>
      <w:r w:rsidR="00943B43">
        <w:t>1</w:t>
      </w:r>
      <w:r w:rsidR="00943B43">
        <w:fldChar w:fldCharType="end"/>
      </w:r>
      <w:r w:rsidR="00943B43">
        <w:t>.</w:t>
      </w:r>
      <w:r w:rsidR="00943B43">
        <w:fldChar w:fldCharType="begin"/>
      </w:r>
      <w:r w:rsidR="00943B43">
        <w:instrText xml:space="preserve"> </w:instrText>
      </w:r>
      <w:r w:rsidR="00943B43">
        <w:rPr>
          <w:rFonts w:hint="eastAsia"/>
        </w:rPr>
        <w:instrText xml:space="preserve">SEQ </w:instrText>
      </w:r>
      <w:r w:rsidR="00943B43">
        <w:rPr>
          <w:rFonts w:hint="eastAsia"/>
        </w:rPr>
        <w:instrText>图</w:instrText>
      </w:r>
      <w:r w:rsidR="00943B43">
        <w:rPr>
          <w:rFonts w:hint="eastAsia"/>
        </w:rPr>
        <w:instrText xml:space="preserve"> \* ARABIC \s 1</w:instrText>
      </w:r>
      <w:r w:rsidR="00943B43">
        <w:instrText xml:space="preserve"> </w:instrText>
      </w:r>
      <w:r w:rsidR="00943B43">
        <w:fldChar w:fldCharType="separate"/>
      </w:r>
      <w:r w:rsidR="00943B43">
        <w:t>1</w:t>
      </w:r>
      <w:r w:rsidR="00943B43">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0"/>
          <w:footerReference w:type="default" r:id="rId3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2"/>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24" w:name="_Toc505001644"/>
      <w:r>
        <w:rPr>
          <w:rFonts w:hint="eastAsia"/>
        </w:rPr>
        <w:lastRenderedPageBreak/>
        <w:t>实时精确的半规则</w:t>
      </w:r>
      <w:r w:rsidR="004802B5">
        <w:rPr>
          <w:rFonts w:hint="eastAsia"/>
        </w:rPr>
        <w:t>网格化方法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482115"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482115"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482115"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482115">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482115">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7696"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943B43" w:rsidRPr="00826737" w:rsidRDefault="00943B43" w:rsidP="00D1291A">
                              <w:pPr>
                                <w:pStyle w:val="aff"/>
                                <w:spacing w:before="163" w:after="163"/>
                                <w:rPr>
                                  <w:rFonts w:ascii="黑体" w:eastAsia="黑体" w:hAnsi="黑体"/>
                                  <w:sz w:val="26"/>
                                  <w:szCs w:val="26"/>
                                </w:rPr>
                              </w:pPr>
                              <w:bookmarkStart w:id="28" w:name="_Toc50595793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7696"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4"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943B43" w:rsidRPr="00826737" w:rsidRDefault="00943B43" w:rsidP="00D1291A">
                        <w:pPr>
                          <w:pStyle w:val="aff"/>
                          <w:spacing w:before="163" w:after="163"/>
                          <w:rPr>
                            <w:rFonts w:ascii="黑体" w:eastAsia="黑体" w:hAnsi="黑体"/>
                            <w:sz w:val="26"/>
                            <w:szCs w:val="26"/>
                          </w:rPr>
                        </w:pPr>
                        <w:bookmarkStart w:id="29" w:name="_Toc50595793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482115"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482115">
          <w:rPr>
            <w:noProof/>
          </w:rPr>
          <w:t>11</w:t>
        </w:r>
      </w:hyperlink>
      <w:r w:rsidR="006B65A2">
        <w:rPr>
          <w:noProof/>
        </w:rPr>
        <w:t xml:space="preserve">, </w:t>
      </w:r>
      <w:hyperlink w:anchor="_ENREF_12" w:tooltip="Schreiner, 2004 #14" w:history="1">
        <w:r w:rsidR="00482115">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482115">
          <w:rPr>
            <w:noProof/>
          </w:rPr>
          <w:t>13</w:t>
        </w:r>
      </w:hyperlink>
      <w:r w:rsidR="007D0998">
        <w:rPr>
          <w:noProof/>
        </w:rPr>
        <w:t xml:space="preserve">, </w:t>
      </w:r>
      <w:hyperlink w:anchor="_ENREF_14" w:tooltip="Lee, 1998 #16" w:history="1">
        <w:r w:rsidR="00482115">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6976"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943B43" w:rsidRPr="00E12106" w:rsidRDefault="00943B43" w:rsidP="008E7F07">
                              <w:pPr>
                                <w:pStyle w:val="aff"/>
                                <w:spacing w:before="163" w:after="163"/>
                                <w:rPr>
                                  <w:rFonts w:eastAsia="宋体"/>
                                  <w:sz w:val="24"/>
                                  <w:szCs w:val="24"/>
                                </w:rPr>
                              </w:pPr>
                              <w:bookmarkStart w:id="32" w:name="_Toc505957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697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6"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943B43" w:rsidRPr="00E12106" w:rsidRDefault="00943B43" w:rsidP="008E7F07">
                        <w:pPr>
                          <w:pStyle w:val="aff"/>
                          <w:spacing w:before="163" w:after="163"/>
                          <w:rPr>
                            <w:rFonts w:eastAsia="宋体"/>
                            <w:sz w:val="24"/>
                            <w:szCs w:val="24"/>
                          </w:rPr>
                        </w:pPr>
                        <w:bookmarkStart w:id="33" w:name="_Toc505957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482115">
          <w:rPr>
            <w:noProof/>
            <w:vertAlign w:val="superscript"/>
          </w:rPr>
          <w:t>14</w:t>
        </w:r>
      </w:hyperlink>
      <w:r w:rsidR="00045BB2">
        <w:rPr>
          <w:noProof/>
          <w:vertAlign w:val="superscript"/>
        </w:rPr>
        <w:t xml:space="preserve">, </w:t>
      </w:r>
      <w:hyperlink w:anchor="_ENREF_15" w:tooltip="Lounsbery, 1993 #17" w:history="1">
        <w:r w:rsidR="00482115">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482115">
          <w:rPr>
            <w:noProof/>
          </w:rPr>
          <w:t>14</w:t>
        </w:r>
      </w:hyperlink>
      <w:r>
        <w:rPr>
          <w:noProof/>
        </w:rPr>
        <w:t xml:space="preserve">, </w:t>
      </w:r>
      <w:hyperlink w:anchor="_ENREF_16" w:tooltip="Eck, 1995 #18" w:history="1">
        <w:r w:rsidR="00482115">
          <w:rPr>
            <w:noProof/>
          </w:rPr>
          <w:t>16</w:t>
        </w:r>
      </w:hyperlink>
      <w:r>
        <w:rPr>
          <w:noProof/>
        </w:rPr>
        <w:t xml:space="preserve">, </w:t>
      </w:r>
      <w:hyperlink w:anchor="_ENREF_17" w:tooltip="Gioia, 1999 #19" w:history="1">
        <w:r w:rsidR="00482115">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482115">
          <w:rPr>
            <w:noProof/>
          </w:rPr>
          <w:t>18</w:t>
        </w:r>
      </w:hyperlink>
      <w:r w:rsidR="00045BB2">
        <w:rPr>
          <w:noProof/>
        </w:rPr>
        <w:t xml:space="preserve">, </w:t>
      </w:r>
      <w:hyperlink w:anchor="_ENREF_19" w:tooltip="Lee, 2000 #21" w:history="1">
        <w:r w:rsidR="00482115">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482115">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482115">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482115">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482115">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482115"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482115"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482115">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482115">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482115">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482115">
          <w:rPr>
            <w:noProof/>
          </w:rPr>
          <w:t>32</w:t>
        </w:r>
      </w:hyperlink>
      <w:r w:rsidR="00F0472C">
        <w:rPr>
          <w:noProof/>
        </w:rPr>
        <w:t xml:space="preserve">, </w:t>
      </w:r>
      <w:hyperlink w:anchor="_ENREF_33" w:tooltip="Xiong, 2008 #38" w:history="1">
        <w:r w:rsidR="00482115">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482115">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482115">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482115">
          <w:rPr>
            <w:noProof/>
          </w:rPr>
          <w:t>36</w:t>
        </w:r>
      </w:hyperlink>
      <w:r w:rsidR="00F0472C">
        <w:rPr>
          <w:noProof/>
        </w:rPr>
        <w:t xml:space="preserve">, </w:t>
      </w:r>
      <w:hyperlink w:anchor="_ENREF_37" w:tooltip="Cellier, 2012 #42" w:history="1">
        <w:r w:rsidR="00482115">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482115">
          <w:rPr>
            <w:noProof/>
          </w:rPr>
          <w:t>36</w:t>
        </w:r>
      </w:hyperlink>
      <w:r w:rsidR="00F0472C">
        <w:rPr>
          <w:noProof/>
        </w:rPr>
        <w:t xml:space="preserve">, </w:t>
      </w:r>
      <w:hyperlink w:anchor="_ENREF_37" w:tooltip="Cellier, 2012 #42" w:history="1">
        <w:r w:rsidR="00482115">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482115">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943B43" w:rsidRPr="00AC20FB" w:rsidRDefault="00943B43" w:rsidP="00AC20FB">
                              <w:pPr>
                                <w:pStyle w:val="aff"/>
                                <w:spacing w:before="163" w:after="163"/>
                              </w:pPr>
                              <w:bookmarkStart w:id="35" w:name="_Toc50595793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36" w:name="OLE_LINK136"/>
                              <w:bookmarkStart w:id="37" w:name="OLE_LINK137"/>
                              <w:bookmarkStart w:id="3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6"/>
                              <w:bookmarkEnd w:id="37"/>
                              <w:bookmarkEnd w:id="3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74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8"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943B43" w:rsidRPr="00AC20FB" w:rsidRDefault="00943B43" w:rsidP="00AC20FB">
                        <w:pPr>
                          <w:pStyle w:val="aff"/>
                          <w:spacing w:before="163" w:after="163"/>
                        </w:pPr>
                        <w:bookmarkStart w:id="39" w:name="_Toc50595793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0" w:name="OLE_LINK136"/>
                        <w:bookmarkStart w:id="41" w:name="OLE_LINK137"/>
                        <w:bookmarkStart w:id="4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0"/>
                        <w:bookmarkEnd w:id="41"/>
                        <w:bookmarkEnd w:id="4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9"/>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482115">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43" w:name="_Toc505001651"/>
      <w:r>
        <w:rPr>
          <w:rFonts w:hint="eastAsia"/>
        </w:rPr>
        <w:t>基于层次的网格并行简化</w:t>
      </w:r>
      <w:bookmarkEnd w:id="4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4" w:name="_Toc505001652"/>
      <w:r>
        <w:rPr>
          <w:rFonts w:hint="eastAsia"/>
        </w:rPr>
        <w:t>网格</w:t>
      </w:r>
      <w:r w:rsidR="0000280B">
        <w:rPr>
          <w:rFonts w:hint="eastAsia"/>
        </w:rPr>
        <w:t>分层</w:t>
      </w:r>
      <w:r>
        <w:rPr>
          <w:rFonts w:hint="eastAsia"/>
        </w:rPr>
        <w:t>并行</w:t>
      </w:r>
      <w:r w:rsidR="0000280B">
        <w:rPr>
          <w:rFonts w:hint="eastAsia"/>
        </w:rPr>
        <w:t>简化</w:t>
      </w:r>
      <w:bookmarkEnd w:id="4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482115">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1</w:t>
            </w:r>
            <w:r w:rsidR="00F5308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730EB8"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2</w:t>
            </w:r>
            <w:r w:rsidR="00F5308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3</w:t>
            </w:r>
            <w:r w:rsidR="00F5308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79744"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943B43" w:rsidRPr="0030130E" w:rsidRDefault="00943B43" w:rsidP="00B0428D">
                              <w:pPr>
                                <w:pStyle w:val="aff"/>
                                <w:spacing w:before="163" w:after="163"/>
                                <w:rPr>
                                  <w:rFonts w:eastAsia="宋体"/>
                                  <w:sz w:val="24"/>
                                  <w:szCs w:val="24"/>
                                </w:rPr>
                              </w:pPr>
                              <w:bookmarkStart w:id="45" w:name="_Toc5059579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79744"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43B43" w:rsidRPr="0030130E" w:rsidRDefault="00943B43" w:rsidP="00B0428D">
                        <w:pPr>
                          <w:pStyle w:val="aff"/>
                          <w:spacing w:before="163" w:after="163"/>
                          <w:rPr>
                            <w:rFonts w:eastAsia="宋体"/>
                            <w:sz w:val="24"/>
                            <w:szCs w:val="24"/>
                          </w:rPr>
                        </w:pPr>
                        <w:bookmarkStart w:id="46" w:name="_Toc5059579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6"/>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40"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7" w:name="OLE_LINK16"/>
            <w:bookmarkStart w:id="48" w:name="OLE_LINK17"/>
          </w:p>
        </w:tc>
        <w:tc>
          <w:tcPr>
            <w:tcW w:w="6539" w:type="dxa"/>
            <w:vAlign w:val="center"/>
          </w:tcPr>
          <w:p w:rsidR="003D7D18" w:rsidRPr="001E202C" w:rsidRDefault="00730EB8"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4</w:t>
            </w:r>
            <w:r w:rsidR="00F5308F">
              <w:fldChar w:fldCharType="end"/>
            </w:r>
            <w:r w:rsidRPr="001E202C">
              <w:t>)</w:t>
            </w:r>
          </w:p>
        </w:tc>
      </w:tr>
    </w:tbl>
    <w:bookmarkEnd w:id="47"/>
    <w:bookmarkEnd w:id="4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482115">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9" w:name="_Toc505957942"/>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4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0" w:name="_Toc505957943"/>
            <w:r w:rsidRPr="00517E4C">
              <w:rPr>
                <w:rFonts w:hint="eastAsia"/>
              </w:rPr>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5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1" w:name="OLE_LINK1"/>
            <w:bookmarkStart w:id="52" w:name="OLE_LINK2"/>
            <w:bookmarkStart w:id="53" w:name="OLE_LINK3"/>
            <w:bookmarkStart w:id="54" w:name="OLE_LINK4"/>
            <w:bookmarkStart w:id="55" w:name="OLE_LINK5"/>
            <w:bookmarkStart w:id="56" w:name="OLE_LINK6"/>
            <w:bookmarkStart w:id="5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1"/>
            <w:bookmarkEnd w:id="52"/>
            <w:bookmarkEnd w:id="53"/>
            <w:bookmarkEnd w:id="54"/>
            <w:bookmarkEnd w:id="55"/>
            <w:bookmarkEnd w:id="56"/>
            <w:bookmarkEnd w:id="5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8" w:name="_Toc505001653"/>
      <w:bookmarkStart w:id="59" w:name="OLE_LINK13"/>
      <w:bookmarkStart w:id="60" w:name="OLE_LINK14"/>
      <w:bookmarkStart w:id="61" w:name="OLE_LINK139"/>
      <w:r>
        <w:rPr>
          <w:rFonts w:hint="eastAsia"/>
        </w:rPr>
        <w:t>网格表面参数化</w:t>
      </w:r>
      <w:bookmarkEnd w:id="58"/>
    </w:p>
    <w:bookmarkEnd w:id="59"/>
    <w:bookmarkEnd w:id="60"/>
    <w:bookmarkEnd w:id="61"/>
    <w:p w:rsidR="00F02BE5" w:rsidRDefault="004C0D8D" w:rsidP="00F02BE5">
      <w:pPr>
        <w:ind w:firstLine="480"/>
      </w:pPr>
      <w:r>
        <w:rPr>
          <w:rFonts w:hint="eastAsia"/>
        </w:rPr>
        <w:t>分</w:t>
      </w:r>
      <w:r>
        <w:t>层简化可以将输入的不规则网格</w:t>
      </w:r>
      <w:bookmarkStart w:id="62" w:name="OLE_LINK11"/>
      <w:bookmarkStart w:id="6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2"/>
      <w:bookmarkEnd w:id="63"/>
      <w:r>
        <w:t>简化成基网格</w:t>
      </w:r>
      <w:bookmarkStart w:id="64" w:name="OLE_LINK8"/>
      <w:bookmarkStart w:id="65" w:name="OLE_LINK9"/>
      <w:bookmarkStart w:id="6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4"/>
      <w:bookmarkEnd w:id="65"/>
      <w:bookmarkEnd w:id="6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2816"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943B43" w:rsidRPr="00A927BB" w:rsidRDefault="00943B43" w:rsidP="009C72F8">
                            <w:pPr>
                              <w:pStyle w:val="aff"/>
                              <w:spacing w:before="163" w:after="163"/>
                              <w:rPr>
                                <w:rFonts w:eastAsia="宋体"/>
                                <w:sz w:val="24"/>
                                <w:szCs w:val="24"/>
                              </w:rPr>
                            </w:pPr>
                            <w:bookmarkStart w:id="67" w:name="_Toc5059579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281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943B43" w:rsidRPr="00A927BB" w:rsidRDefault="00943B43" w:rsidP="009C72F8">
                      <w:pPr>
                        <w:pStyle w:val="aff"/>
                        <w:spacing w:before="163" w:after="163"/>
                        <w:rPr>
                          <w:rFonts w:eastAsia="宋体"/>
                          <w:sz w:val="24"/>
                          <w:szCs w:val="24"/>
                        </w:rPr>
                      </w:pPr>
                      <w:bookmarkStart w:id="68" w:name="_Toc5059579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8"/>
                    </w:p>
                  </w:txbxContent>
                </v:textbox>
                <w10:wrap type="topAndBottom"/>
              </v:shape>
            </w:pict>
          </mc:Fallback>
        </mc:AlternateContent>
      </w:r>
      <w:r>
        <w:rPr>
          <w:rFonts w:hint="eastAsia"/>
          <w:noProof/>
        </w:rPr>
        <w:drawing>
          <wp:anchor distT="0" distB="0" distL="114300" distR="114300" simplePos="0" relativeHeight="251680768"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41">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9" w:name="OLE_LINK26"/>
      <w:bookmarkStart w:id="7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9"/>
      <w:bookmarkEnd w:id="7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482115">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1" w:name="OLE_LINK40"/>
      <w:bookmarkStart w:id="7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1"/>
      <w:bookmarkEnd w:id="7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3" w:name="OLE_LINK18"/>
            <w:bookmarkStart w:id="74" w:name="OLE_LINK19"/>
            <w:bookmarkStart w:id="75" w:name="OLE_LINK20"/>
            <w:bookmarkStart w:id="7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7" w:name="OLE_LINK21"/>
                    <w:bookmarkStart w:id="78" w:name="OLE_LINK22"/>
                    <w:bookmarkStart w:id="7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0" w:name="OLE_LINK23"/>
                    <w:bookmarkStart w:id="81" w:name="OLE_LINK24"/>
                    <w:bookmarkEnd w:id="77"/>
                    <w:bookmarkEnd w:id="78"/>
                    <w:bookmarkEnd w:id="79"/>
                    <m:r>
                      <w:rPr>
                        <w:rFonts w:ascii="Cambria Math" w:hAnsi="Cambria Math"/>
                      </w:rPr>
                      <m:t>a</m:t>
                    </m:r>
                    <w:bookmarkEnd w:id="80"/>
                    <w:bookmarkEnd w:id="81"/>
                  </m:e>
                </m:d>
              </m:oMath>
            </m:oMathPara>
          </w:p>
        </w:tc>
        <w:tc>
          <w:tcPr>
            <w:tcW w:w="400" w:type="pct"/>
            <w:vAlign w:val="center"/>
          </w:tcPr>
          <w:p w:rsidR="00AC2ABE" w:rsidRDefault="00AC2ABE" w:rsidP="005E4FB8">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5</w:t>
            </w:r>
            <w:r w:rsidR="00F5308F">
              <w:fldChar w:fldCharType="end"/>
            </w:r>
            <w:r>
              <w:rPr>
                <w:rFonts w:hint="eastAsia"/>
              </w:rPr>
              <w:t>)</w:t>
            </w:r>
          </w:p>
        </w:tc>
      </w:tr>
    </w:tbl>
    <w:bookmarkEnd w:id="73"/>
    <w:bookmarkEnd w:id="74"/>
    <w:bookmarkEnd w:id="75"/>
    <w:bookmarkEnd w:id="7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730EB8"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6</w:t>
            </w:r>
            <w:r w:rsidR="00F5308F">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2" w:name="OLE_LINK65"/>
      <w:bookmarkStart w:id="83" w:name="OLE_LINK66"/>
      <w:r w:rsidR="00C0402F">
        <w:rPr>
          <w:rFonts w:hint="eastAsia"/>
        </w:rPr>
        <w:t>保角映射</w:t>
      </w:r>
      <w:bookmarkEnd w:id="82"/>
      <w:bookmarkEnd w:id="8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4" w:name="OLE_LINK30"/>
      <w:bookmarkStart w:id="85" w:name="OLE_LINK31"/>
      <w:bookmarkStart w:id="86" w:name="OLE_LINK32"/>
      <m:oMath>
        <m:r>
          <m:rPr>
            <m:sty m:val="p"/>
          </m:rPr>
          <w:rPr>
            <w:rFonts w:ascii="Cambria Math" w:hAnsi="Cambria Math"/>
          </w:rPr>
          <m:t>Π</m:t>
        </m:r>
      </m:oMath>
      <w:bookmarkEnd w:id="84"/>
      <w:bookmarkEnd w:id="85"/>
      <w:bookmarkEnd w:id="8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87" w:name="OLE_LINK15"/>
          </w:p>
        </w:tc>
        <w:tc>
          <w:tcPr>
            <w:tcW w:w="4200" w:type="pct"/>
            <w:vAlign w:val="center"/>
          </w:tcPr>
          <w:p w:rsidR="00533EB3" w:rsidRDefault="00533EB3" w:rsidP="001700AF">
            <w:pPr>
              <w:ind w:firstLineChars="0" w:firstLine="0"/>
              <w:jc w:val="center"/>
            </w:pPr>
            <w:bookmarkStart w:id="88" w:name="OLE_LINK33"/>
            <w:bookmarkStart w:id="89" w:name="OLE_LINK34"/>
            <m:oMathPara>
              <m:oMath>
                <m:r>
                  <m:rPr>
                    <m:sty m:val="p"/>
                  </m:rPr>
                  <w:rPr>
                    <w:rFonts w:ascii="Cambria Math" w:hAnsi="Cambria Math"/>
                  </w:rPr>
                  <m:t>Π</m:t>
                </m:r>
                <w:bookmarkEnd w:id="88"/>
                <w:bookmarkEnd w:id="8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0" w:name="OLE_LINK38"/>
                    <w:bookmarkStart w:id="9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0"/>
                    <w:bookmarkEnd w:id="91"/>
                  </m:e>
                </m:d>
              </m:oMath>
            </m:oMathPara>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7</w:t>
            </w:r>
            <w:r w:rsidR="00F5308F">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730EB8"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2" w:name="OLE_LINK28"/>
                <w:bookmarkStart w:id="9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2"/>
            <w:bookmarkEnd w:id="93"/>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8</w:t>
            </w:r>
            <w:r w:rsidR="00F5308F">
              <w:fldChar w:fldCharType="end"/>
            </w:r>
            <w:r>
              <w:rPr>
                <w:rFonts w:hint="eastAsia"/>
              </w:rPr>
              <w:t>)</w:t>
            </w:r>
          </w:p>
        </w:tc>
      </w:tr>
    </w:tbl>
    <w:bookmarkEnd w:id="8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4" w:name="OLE_LINK35"/>
        <w:bookmarkStart w:id="9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4"/>
      <w:bookmarkEnd w:id="95"/>
      <w:r w:rsidR="0018730E">
        <w:rPr>
          <w:rFonts w:hint="eastAsia"/>
        </w:rPr>
        <w:t>通过映射函</w:t>
      </w:r>
      <w:r w:rsidR="0018730E">
        <w:rPr>
          <w:rFonts w:hint="eastAsia"/>
        </w:rPr>
        <w:lastRenderedPageBreak/>
        <w:t>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6" w:name="OLE_LINK42"/>
            <w:bookmarkStart w:id="9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6"/>
            <w:bookmarkEnd w:id="9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730EB8"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9</w:t>
            </w:r>
            <w:r w:rsidR="00F5308F">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5888"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943B43" w:rsidRPr="00035F3E" w:rsidRDefault="00943B43" w:rsidP="00035F3E">
                            <w:pPr>
                              <w:pStyle w:val="aff"/>
                              <w:spacing w:before="163" w:after="163"/>
                            </w:pPr>
                            <w:bookmarkStart w:id="98" w:name="_Toc505957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99" w:name="OLE_LINK121"/>
                            <w:bookmarkStart w:id="100" w:name="OLE_LINK122"/>
                            <m:oMath>
                              <m:r>
                                <w:rPr>
                                  <w:rFonts w:ascii="Cambria Math" w:hAnsi="Cambria Math"/>
                                </w:rPr>
                                <m:t>l</m:t>
                              </m:r>
                            </m:oMath>
                            <w:bookmarkEnd w:id="99"/>
                            <w:bookmarkEnd w:id="100"/>
                            <w:r>
                              <w:rPr>
                                <w:rFonts w:hint="eastAsia"/>
                              </w:rPr>
                              <w:t>层网格向</w:t>
                            </w:r>
                            <w:bookmarkStart w:id="101" w:name="OLE_LINK126"/>
                            <w:bookmarkStart w:id="102" w:name="OLE_LINK127"/>
                            <m:oMath>
                              <m:r>
                                <w:rPr>
                                  <w:rFonts w:ascii="Cambria Math" w:hAnsi="Cambria Math"/>
                                </w:rPr>
                                <m:t>l</m:t>
                              </m:r>
                              <m:r>
                                <m:rPr>
                                  <m:sty m:val="p"/>
                                </m:rPr>
                                <w:rPr>
                                  <w:rFonts w:ascii="Cambria Math" w:hAnsi="Cambria Math"/>
                                </w:rPr>
                                <m:t>-1</m:t>
                              </m:r>
                            </m:oMath>
                            <w:r>
                              <w:rPr>
                                <w:rFonts w:hint="eastAsia"/>
                              </w:rPr>
                              <w:t>层网格</w:t>
                            </w:r>
                            <w:bookmarkEnd w:id="101"/>
                            <w:bookmarkEnd w:id="10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39" type="#_x0000_t202" style="position:absolute;left:0;text-align:left;margin-left:1.05pt;margin-top:425.9pt;width:412.2pt;height:6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VzSQIAAHgEAAAOAAAAZHJzL2Uyb0RvYy54bWysVM1uEzEQviPxDpbvZJPQohB1U4VWRUhR&#10;WylFPTteb3clr8fYTnbDA8AbcOqFO8/V5+CzN9tC4YS4eMcz4/n5vpk9Oe0azXbK+ZpMziejMWfK&#10;SCpqc5fzjzcXr2ac+SBMITQZlfO98vx08fLFSWvnakoV6UI5hiDGz1ub8yoEO88yLyvVCD8iqwyM&#10;JblGBFzdXVY40SJ6o7PpePwma8kV1pFU3kN73hv5IsUvSyXDVVl6FZjOOWoL6XTp3MQzW5yI+Z0T&#10;tqrloQzxD1U0ojZI+hjqXATBtq7+I1RTS0eeyjCS1GRUlrVUqQd0Mxk/62ZdCatSLwDH20eY/P8L&#10;Ky93147VBbibcmZEA44evn19uP/x8P0Lgw4AtdbP4be28AzdO+rgPOg9lLHvrnRN/KIjBjug3j/C&#10;q7rAJJTH09dHb49gkrDNprPxOOGfPb22zof3ihoWhZw70JdQFbuVD6gEroNLTOZJ18VFrXW8RMOZ&#10;dmwnQHVb1UHFGvHiNy9toq+h+Ko39xqVZuWQJTbcNxal0G26hNDx0PSGij2wcNSPk7fyokb2lfDh&#10;WjjMD3rEToQrHKWmNud0kDiryH3+mz76g1ZYOWsxjzn3n7bCKc70BwPC4/AOghuEzSCYbXNG6HuC&#10;bbMyiXjggh7E0lFzi1VZxiwwCSORK+dhEM9CvxVYNamWy+SEEbUirMzayhh6QPmmuxXOHjgKYPeS&#10;hkkV82dU9b6JLLvcBuCeeIy49iiConjBeCeyDqsY9+fXe/J6+mEsfg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Cf&#10;FXNJAgAAeAQAAA4AAAAAAAAAAAAAAAAALgIAAGRycy9lMm9Eb2MueG1sUEsBAi0AFAAGAAgAAAAh&#10;APuvRdjgAAAACQEAAA8AAAAAAAAAAAAAAAAAowQAAGRycy9kb3ducmV2LnhtbFBLBQYAAAAABAAE&#10;APMAAACwBQAAAAA=&#10;" stroked="f">
                <v:textbox style="mso-fit-shape-to-text:t" inset="0,0,0,0">
                  <w:txbxContent>
                    <w:p w:rsidR="00943B43" w:rsidRPr="00035F3E" w:rsidRDefault="00943B43" w:rsidP="00035F3E">
                      <w:pPr>
                        <w:pStyle w:val="aff"/>
                        <w:spacing w:before="163" w:after="163"/>
                      </w:pPr>
                      <w:bookmarkStart w:id="103" w:name="_Toc505957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4" w:name="OLE_LINK121"/>
                      <w:bookmarkStart w:id="105" w:name="OLE_LINK122"/>
                      <m:oMath>
                        <m:r>
                          <w:rPr>
                            <w:rFonts w:ascii="Cambria Math" w:hAnsi="Cambria Math"/>
                          </w:rPr>
                          <m:t>l</m:t>
                        </m:r>
                      </m:oMath>
                      <w:bookmarkEnd w:id="104"/>
                      <w:bookmarkEnd w:id="105"/>
                      <w:r>
                        <w:rPr>
                          <w:rFonts w:hint="eastAsia"/>
                        </w:rPr>
                        <w:t>层网格向</w:t>
                      </w:r>
                      <w:bookmarkStart w:id="106" w:name="OLE_LINK126"/>
                      <w:bookmarkStart w:id="107" w:name="OLE_LINK127"/>
                      <m:oMath>
                        <m:r>
                          <w:rPr>
                            <w:rFonts w:ascii="Cambria Math" w:hAnsi="Cambria Math"/>
                          </w:rPr>
                          <m:t>l</m:t>
                        </m:r>
                        <m:r>
                          <m:rPr>
                            <m:sty m:val="p"/>
                          </m:rPr>
                          <w:rPr>
                            <w:rFonts w:ascii="Cambria Math" w:hAnsi="Cambria Math"/>
                          </w:rPr>
                          <m:t>-1</m:t>
                        </m:r>
                      </m:oMath>
                      <w:r>
                        <w:rPr>
                          <w:rFonts w:hint="eastAsia"/>
                        </w:rPr>
                        <w:t>层网格</w:t>
                      </w:r>
                      <w:bookmarkEnd w:id="106"/>
                      <w:bookmarkEnd w:id="10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3840"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4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08" w:name="OLE_LINK74"/>
      <w:bookmarkStart w:id="109" w:name="OLE_LINK75"/>
      <w:bookmarkStart w:id="11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08"/>
      <w:bookmarkEnd w:id="109"/>
      <w:bookmarkEnd w:id="11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1" w:name="OLE_LINK47"/>
      <w:bookmarkStart w:id="112" w:name="OLE_LINK48"/>
      <w:bookmarkStart w:id="11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1"/>
      <w:bookmarkEnd w:id="112"/>
      <w:bookmarkEnd w:id="11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730EB8" w:rsidP="00D415D7">
      <w:pPr>
        <w:pStyle w:val="af7"/>
        <w:numPr>
          <w:ilvl w:val="0"/>
          <w:numId w:val="28"/>
        </w:numPr>
        <w:ind w:left="0" w:firstLineChars="0" w:firstLine="480"/>
      </w:pPr>
      <m:oMath>
        <m:d>
          <m:dPr>
            <m:begChr m:val="{"/>
            <m:endChr m:val="}"/>
            <m:ctrlPr>
              <w:rPr>
                <w:rFonts w:ascii="Cambria Math" w:hAnsi="Cambria Math"/>
              </w:rPr>
            </m:ctrlPr>
          </m:dPr>
          <m:e>
            <w:bookmarkStart w:id="114" w:name="OLE_LINK44"/>
            <w:bookmarkStart w:id="11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4"/>
            <w:bookmarkEnd w:id="115"/>
          </m:e>
        </m:d>
        <m:r>
          <w:rPr>
            <w:rFonts w:ascii="Cambria Math" w:hAnsi="Cambria Math"/>
          </w:rPr>
          <m:t>∈</m:t>
        </m:r>
        <w:bookmarkStart w:id="116" w:name="OLE_LINK55"/>
        <w:bookmarkStart w:id="117" w:name="OLE_LINK56"/>
        <w:bookmarkStart w:id="11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16"/>
      <w:bookmarkEnd w:id="117"/>
      <w:bookmarkEnd w:id="118"/>
      <w:r w:rsidR="00AF65F1">
        <w:rPr>
          <w:rFonts w:hint="eastAsia"/>
        </w:rPr>
        <w:t>：在</w:t>
      </w:r>
      <w:bookmarkStart w:id="119" w:name="OLE_LINK58"/>
      <w:bookmarkStart w:id="120" w:name="OLE_LINK59"/>
      <w:bookmarkStart w:id="121" w:name="OLE_LINK60"/>
      <w:bookmarkStart w:id="122" w:name="OLE_LINK46"/>
      <m:oMath>
        <m:r>
          <w:rPr>
            <w:rFonts w:ascii="Cambria Math" w:hAnsi="Cambria Math"/>
          </w:rPr>
          <m:t>l</m:t>
        </m:r>
      </m:oMath>
      <w:bookmarkEnd w:id="119"/>
      <w:bookmarkEnd w:id="120"/>
      <w:bookmarkEnd w:id="121"/>
      <w:r w:rsidR="00AF65F1">
        <w:rPr>
          <w:rFonts w:hint="eastAsia"/>
        </w:rPr>
        <w:t>层网格</w:t>
      </w:r>
      <w:bookmarkEnd w:id="122"/>
      <w:r w:rsidR="00AF65F1">
        <w:rPr>
          <w:rFonts w:hint="eastAsia"/>
        </w:rPr>
        <w:t>简化过程中，</w:t>
      </w:r>
      <w:bookmarkStart w:id="123" w:name="OLE_LINK63"/>
      <w:bookmarkStart w:id="12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3"/>
      <w:bookmarkEnd w:id="124"/>
      <w:r w:rsidR="00AF65F1">
        <w:rPr>
          <w:rFonts w:hint="eastAsia"/>
        </w:rPr>
        <w:t>没有被删除，仍然保留在</w:t>
      </w:r>
      <w:bookmarkStart w:id="125" w:name="OLE_LINK61"/>
      <w:bookmarkStart w:id="126" w:name="OLE_LINK62"/>
      <m:oMath>
        <m:r>
          <w:rPr>
            <w:rFonts w:ascii="Cambria Math" w:hAnsi="Cambria Math"/>
          </w:rPr>
          <m:t>l-1</m:t>
        </m:r>
      </m:oMath>
      <w:r w:rsidR="00CC5BE5">
        <w:rPr>
          <w:rFonts w:hint="eastAsia"/>
        </w:rPr>
        <w:t>层网格</w:t>
      </w:r>
      <w:bookmarkEnd w:id="125"/>
      <w:bookmarkEnd w:id="126"/>
      <w:r w:rsidR="00CC5BE5">
        <w:rPr>
          <w:rFonts w:hint="eastAsia"/>
        </w:rPr>
        <w:t>表面。这种情况不需要对该顶点做参数化，</w:t>
      </w:r>
      <w:bookmarkStart w:id="127" w:name="OLE_LINK50"/>
      <w:bookmarkStart w:id="128" w:name="OLE_LINK51"/>
      <w:r w:rsidR="00AF26A5">
        <w:rPr>
          <w:rFonts w:hint="eastAsia"/>
        </w:rPr>
        <w:t>投影过后不改变顶点坐标，</w:t>
      </w:r>
      <w:bookmarkStart w:id="12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27"/>
        <w:bookmarkEnd w:id="12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29"/>
        <m:d>
          <m:dPr>
            <m:ctrlPr>
              <w:rPr>
                <w:rFonts w:ascii="Cambria Math" w:hAnsi="Cambria Math"/>
                <w:i/>
              </w:rPr>
            </m:ctrlPr>
          </m:dPr>
          <m:e>
            <w:bookmarkStart w:id="130" w:name="OLE_LINK52"/>
            <w:bookmarkStart w:id="131" w:name="OLE_LINK53"/>
            <w:bookmarkStart w:id="13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0"/>
            <w:bookmarkEnd w:id="131"/>
            <w:bookmarkEnd w:id="13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730EB8" w:rsidP="00D415D7">
      <w:pPr>
        <w:pStyle w:val="af7"/>
        <w:numPr>
          <w:ilvl w:val="0"/>
          <w:numId w:val="28"/>
        </w:numPr>
        <w:ind w:left="0" w:firstLineChars="0" w:firstLine="480"/>
      </w:pPr>
      <m:oMath>
        <m:d>
          <m:dPr>
            <m:begChr m:val="{"/>
            <m:endChr m:val="}"/>
            <m:ctrlPr>
              <w:rPr>
                <w:rFonts w:ascii="Cambria Math" w:hAnsi="Cambria Math"/>
              </w:rPr>
            </m:ctrlPr>
          </m:dPr>
          <m:e>
            <w:bookmarkStart w:id="133" w:name="OLE_LINK67"/>
            <w:bookmarkStart w:id="13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3"/>
            <w:bookmarkEnd w:id="13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35" w:name="OLE_LINK69"/>
        <w:bookmarkStart w:id="13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5"/>
      <w:bookmarkEnd w:id="136"/>
      <w:r w:rsidR="00AA4983">
        <w:rPr>
          <w:rFonts w:hint="eastAsia"/>
        </w:rPr>
        <w:t>：</w:t>
      </w:r>
      <w:bookmarkStart w:id="137" w:name="OLE_LINK111"/>
      <w:bookmarkStart w:id="138" w:name="OLE_LINK112"/>
      <w:bookmarkStart w:id="139" w:name="OLE_LINK118"/>
      <w:bookmarkStart w:id="140" w:name="OLE_LINK119"/>
      <w:bookmarkStart w:id="141" w:name="OLE_LINK120"/>
      <m:oMath>
        <m:r>
          <w:rPr>
            <w:rFonts w:ascii="Cambria Math" w:hAnsi="Cambria Math"/>
          </w:rPr>
          <m:t>l</m:t>
        </m:r>
      </m:oMath>
      <w:r w:rsidR="00AA4983">
        <w:rPr>
          <w:rFonts w:hint="eastAsia"/>
        </w:rPr>
        <w:t>层网格</w:t>
      </w:r>
      <w:bookmarkEnd w:id="137"/>
      <w:bookmarkEnd w:id="138"/>
      <w:r w:rsidR="00AA4983">
        <w:rPr>
          <w:rFonts w:hint="eastAsia"/>
        </w:rPr>
        <w:t>向</w:t>
      </w:r>
      <w:bookmarkStart w:id="142" w:name="OLE_LINK88"/>
      <w:bookmarkStart w:id="143" w:name="OLE_LINK89"/>
      <m:oMath>
        <m:r>
          <w:rPr>
            <w:rFonts w:ascii="Cambria Math" w:hAnsi="Cambria Math"/>
          </w:rPr>
          <m:t>l</m:t>
        </m:r>
        <w:bookmarkEnd w:id="142"/>
        <w:bookmarkEnd w:id="143"/>
        <m:r>
          <w:rPr>
            <w:rFonts w:ascii="Cambria Math" w:hAnsi="Cambria Math"/>
          </w:rPr>
          <m:t>-1</m:t>
        </m:r>
      </m:oMath>
      <w:r w:rsidR="00AA4983">
        <w:rPr>
          <w:rFonts w:hint="eastAsia"/>
        </w:rPr>
        <w:t>层网格简化</w:t>
      </w:r>
      <w:bookmarkEnd w:id="139"/>
      <w:bookmarkEnd w:id="140"/>
      <w:bookmarkEnd w:id="141"/>
      <w:r w:rsidR="00AA4983">
        <w:rPr>
          <w:rFonts w:hint="eastAsia"/>
        </w:rPr>
        <w:t>后，</w:t>
      </w:r>
      <w:bookmarkStart w:id="144" w:name="OLE_LINK85"/>
      <w:bookmarkStart w:id="145" w:name="OLE_LINK86"/>
      <w:bookmarkStart w:id="14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4"/>
      <w:bookmarkEnd w:id="145"/>
      <w:bookmarkEnd w:id="14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47" w:name="OLE_LINK71"/>
      <w:bookmarkStart w:id="148" w:name="OLE_LINK72"/>
      <w:bookmarkStart w:id="14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47"/>
      <w:bookmarkEnd w:id="148"/>
      <w:bookmarkEnd w:id="149"/>
      <w:r w:rsidR="00AA4983">
        <w:rPr>
          <w:rFonts w:hint="eastAsia"/>
        </w:rPr>
        <w:t>投影在新</w:t>
      </w:r>
      <w:r w:rsidR="00AA4983">
        <w:rPr>
          <w:rFonts w:hint="eastAsia"/>
        </w:rPr>
        <w:lastRenderedPageBreak/>
        <w:t>生成的三角面片</w:t>
      </w:r>
      <m:oMath>
        <m:r>
          <w:rPr>
            <w:rFonts w:ascii="Cambria Math" w:hAnsi="Cambria Math" w:hint="eastAsia"/>
          </w:rPr>
          <m:t>t</m:t>
        </m:r>
        <m:r>
          <w:rPr>
            <w:rFonts w:ascii="Cambria Math" w:hAnsi="Cambria Math"/>
          </w:rPr>
          <m:t>=</m:t>
        </m:r>
        <w:bookmarkStart w:id="150" w:name="OLE_LINK123"/>
        <w:bookmarkStart w:id="151" w:name="OLE_LINK124"/>
        <w:bookmarkStart w:id="152" w:name="OLE_LINK125"/>
        <m:d>
          <m:dPr>
            <m:begChr m:val="{"/>
            <m:endChr m:val="}"/>
            <m:ctrlPr>
              <w:rPr>
                <w:rFonts w:ascii="Cambria Math" w:hAnsi="Cambria Math"/>
                <w:i/>
              </w:rPr>
            </m:ctrlPr>
          </m:dPr>
          <m:e>
            <m:r>
              <w:rPr>
                <w:rFonts w:ascii="Cambria Math" w:hAnsi="Cambria Math"/>
              </w:rPr>
              <m:t>j,k,m</m:t>
            </m:r>
          </m:e>
        </m:d>
        <w:bookmarkEnd w:id="150"/>
        <w:bookmarkEnd w:id="151"/>
        <w:bookmarkEnd w:id="152"/>
        <m:r>
          <w:rPr>
            <w:rFonts w:ascii="Cambria Math" w:hAnsi="Cambria Math"/>
          </w:rPr>
          <m:t>∈</m:t>
        </m:r>
        <w:bookmarkStart w:id="153" w:name="OLE_LINK83"/>
        <w:bookmarkStart w:id="15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3"/>
      <w:bookmarkEnd w:id="154"/>
      <w:r w:rsidR="0018231E">
        <w:rPr>
          <w:rFonts w:hint="eastAsia"/>
        </w:rPr>
        <w:t>上得到平面上坐标</w:t>
      </w:r>
      <w:bookmarkStart w:id="155" w:name="OLE_LINK77"/>
      <w:bookmarkStart w:id="15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5"/>
      <w:bookmarkEnd w:id="156"/>
      <w:r w:rsidR="0018231E">
        <w:rPr>
          <w:rFonts w:hint="eastAsia"/>
        </w:rPr>
        <w:t>，用重心坐标</w:t>
      </w:r>
      <w:bookmarkStart w:id="157" w:name="OLE_LINK131"/>
      <w:bookmarkStart w:id="158" w:name="OLE_LINK132"/>
      <w:bookmarkStart w:id="15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57"/>
      <w:bookmarkEnd w:id="158"/>
      <w:bookmarkEnd w:id="159"/>
      <w:r w:rsidR="0018231E">
        <w:rPr>
          <w:rFonts w:hint="eastAsia"/>
        </w:rPr>
        <w:t>参数化</w:t>
      </w:r>
      <w:bookmarkStart w:id="160" w:name="OLE_LINK81"/>
      <w:bookmarkStart w:id="16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0"/>
      <w:bookmarkEnd w:id="161"/>
      <w:r w:rsidR="0018231E">
        <w:rPr>
          <w:rFonts w:hint="eastAsia"/>
        </w:rPr>
        <w:t>，如公式</w:t>
      </w:r>
      <w:bookmarkStart w:id="16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3" w:name="OLE_LINK99"/>
      <w:bookmarkStart w:id="164" w:name="OLE_LINK90"/>
      <w:bookmarkStart w:id="165" w:name="OLE_LINK91"/>
      <w:bookmarkStart w:id="166" w:name="OLE_LINK134"/>
      <w:bookmarkStart w:id="16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4"/>
      <w:bookmarkEnd w:id="165"/>
      <w:bookmarkEnd w:id="166"/>
      <w:bookmarkEnd w:id="167"/>
      <w:r w:rsidR="008B345E">
        <w:t>。</w:t>
      </w:r>
    </w:p>
    <w:p w:rsidR="003B31F3" w:rsidRDefault="00730EB8" w:rsidP="00D415D7">
      <w:pPr>
        <w:pStyle w:val="af7"/>
        <w:numPr>
          <w:ilvl w:val="0"/>
          <w:numId w:val="28"/>
        </w:numPr>
        <w:ind w:left="0" w:firstLineChars="0" w:firstLine="480"/>
      </w:pPr>
      <m:oMath>
        <m:d>
          <m:dPr>
            <m:begChr m:val="{"/>
            <m:endChr m:val="}"/>
            <m:ctrlPr>
              <w:rPr>
                <w:rFonts w:ascii="Cambria Math" w:hAnsi="Cambria Math"/>
              </w:rPr>
            </m:ctrlPr>
          </m:dPr>
          <m:e>
            <w:bookmarkStart w:id="168" w:name="OLE_LINK113"/>
            <w:bookmarkStart w:id="16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8"/>
            <w:bookmarkEnd w:id="16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0" w:name="OLE_LINK100"/>
        <w:bookmarkStart w:id="171" w:name="OLE_LINK101"/>
        <w:bookmarkStart w:id="17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0"/>
      <w:bookmarkEnd w:id="171"/>
      <w:bookmarkEnd w:id="17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3" w:name="OLE_LINK128"/>
      <w:bookmarkStart w:id="174" w:name="OLE_LINK129"/>
      <w:bookmarkStart w:id="175" w:name="OLE_LINK130"/>
      <w:r w:rsidR="003B31F3">
        <w:rPr>
          <w:rFonts w:hint="eastAsia"/>
        </w:rPr>
        <w:t>比</w:t>
      </w:r>
      <m:oMath>
        <m:r>
          <w:rPr>
            <w:rFonts w:ascii="Cambria Math" w:hAnsi="Cambria Math"/>
          </w:rPr>
          <m:t>l</m:t>
        </m:r>
      </m:oMath>
      <w:r w:rsidR="003B31F3">
        <w:rPr>
          <w:rFonts w:hint="eastAsia"/>
        </w:rPr>
        <w:t>层更高层简化时被删除</w:t>
      </w:r>
      <w:bookmarkEnd w:id="173"/>
      <w:bookmarkEnd w:id="174"/>
      <w:bookmarkEnd w:id="17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76" w:name="OLE_LINK93"/>
            <w:bookmarkStart w:id="177" w:name="OLE_LINK94"/>
            <w:bookmarkStart w:id="178" w:name="OLE_LINK95"/>
            <w:bookmarkStart w:id="179" w:name="OLE_LINK96"/>
            <w:bookmarkStart w:id="180" w:name="OLE_LINK97"/>
            <m:acc>
              <m:accPr>
                <m:ctrlPr>
                  <w:rPr>
                    <w:rFonts w:ascii="Cambria Math" w:hAnsi="Cambria Math"/>
                    <w:i/>
                  </w:rPr>
                </m:ctrlPr>
              </m:accPr>
              <m:e>
                <m:r>
                  <w:rPr>
                    <w:rFonts w:ascii="Cambria Math" w:hAnsi="Cambria Math"/>
                  </w:rPr>
                  <m:t>j</m:t>
                </m:r>
              </m:e>
            </m:acc>
            <w:bookmarkEnd w:id="176"/>
            <w:bookmarkEnd w:id="177"/>
            <w:bookmarkEnd w:id="178"/>
            <w:bookmarkEnd w:id="179"/>
            <w:bookmarkEnd w:id="18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1" w:name="OLE_LINK103"/>
      <w:bookmarkStart w:id="182" w:name="OLE_LINK104"/>
      <w:bookmarkStart w:id="183" w:name="OLE_LINK105"/>
      <m:oMath>
        <m:acc>
          <m:accPr>
            <m:ctrlPr>
              <w:rPr>
                <w:rFonts w:ascii="Cambria Math" w:hAnsi="Cambria Math"/>
              </w:rPr>
            </m:ctrlPr>
          </m:accPr>
          <m:e>
            <m:r>
              <w:rPr>
                <w:rFonts w:ascii="Cambria Math" w:hAnsi="Cambria Math" w:hint="eastAsia"/>
              </w:rPr>
              <m:t>t</m:t>
            </m:r>
          </m:e>
        </m:acc>
        <w:bookmarkEnd w:id="181"/>
        <w:bookmarkEnd w:id="182"/>
        <w:bookmarkEnd w:id="18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4" w:name="OLE_LINK106"/>
        <w:bookmarkStart w:id="185" w:name="OLE_LINK107"/>
        <w:bookmarkStart w:id="18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4"/>
      <w:bookmarkEnd w:id="185"/>
      <w:bookmarkEnd w:id="186"/>
      <w:r w:rsidR="00FB39F2">
        <w:t>。</w:t>
      </w:r>
      <w:r w:rsidR="00FB39F2">
        <w:rPr>
          <w:rFonts w:hint="eastAsia"/>
        </w:rPr>
        <w:t>如果</w:t>
      </w:r>
      <w:bookmarkStart w:id="187" w:name="OLE_LINK109"/>
      <w:bookmarkStart w:id="188" w:name="OLE_LINK110"/>
      <m:oMath>
        <m:acc>
          <m:accPr>
            <m:ctrlPr>
              <w:rPr>
                <w:rFonts w:ascii="Cambria Math" w:hAnsi="Cambria Math"/>
              </w:rPr>
            </m:ctrlPr>
          </m:accPr>
          <m:e>
            <m:r>
              <w:rPr>
                <w:rFonts w:ascii="Cambria Math" w:hAnsi="Cambria Math" w:hint="eastAsia"/>
              </w:rPr>
              <m:t>t</m:t>
            </m:r>
          </m:e>
        </m:acc>
        <w:bookmarkEnd w:id="187"/>
        <w:bookmarkEnd w:id="18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89" w:name="OLE_LINK115"/>
      <w:bookmarkStart w:id="190" w:name="OLE_LINK116"/>
      <w:bookmarkStart w:id="19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9"/>
      <w:bookmarkEnd w:id="190"/>
      <w:bookmarkEnd w:id="19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2" w:name="OLE_LINK92"/>
      <w:bookmarkStart w:id="19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2"/>
        <w:bookmarkEnd w:id="19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4" w:name="_Toc505001654"/>
      <w:bookmarkEnd w:id="194"/>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8051A">
        <w:instrText xml:space="preserve"> ADDIN EN.CITE &lt;EndNote&gt;&lt;Cite&gt;&lt;Author&gt;Eck&lt;/Author&gt;&lt;Year&gt;1995&lt;/Year&gt;&lt;RecNum&gt;18&lt;/RecNum&gt;&lt;DisplayText&gt;[16]&lt;/DisplayText&gt;&lt;record&gt;&lt;rec-number&gt;18&lt;/rec-number&gt;&lt;foreign-keys&gt;&lt;key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8051A">
        <w:rPr>
          <w:noProof/>
        </w:rPr>
        <w:t>[</w:t>
      </w:r>
      <w:hyperlink w:anchor="_ENREF_16" w:tooltip="Eck, 1995 #18" w:history="1">
        <w:r w:rsidR="00482115">
          <w:rPr>
            <w:noProof/>
          </w:rPr>
          <w:t>16</w:t>
        </w:r>
      </w:hyperlink>
      <w:r w:rsidR="00D8051A">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w:t>
      </w:r>
      <w:r w:rsidR="003D4C52">
        <w:rPr>
          <w:rFonts w:hint="eastAsia"/>
        </w:rPr>
        <w:lastRenderedPageBreak/>
        <w:t>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8960"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943B43" w:rsidRPr="001B41DF" w:rsidRDefault="00943B43" w:rsidP="002C3722">
                            <w:pPr>
                              <w:pStyle w:val="aff"/>
                              <w:spacing w:before="163" w:after="163"/>
                              <w:rPr>
                                <w:rFonts w:eastAsia="宋体"/>
                                <w:sz w:val="24"/>
                                <w:szCs w:val="24"/>
                              </w:rPr>
                            </w:pPr>
                            <w:bookmarkStart w:id="195" w:name="_Toc505957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0" type="#_x0000_t202" style="position:absolute;left:0;text-align:left;margin-left:0;margin-top:257.25pt;width:411.5pt;height:32.6pt;z-index:25168896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ZWSAIAAHgEAAAOAAAAZHJzL2Uyb0RvYy54bWysVEtu2zAQ3RfoHQjua8lGYhRG5MBNkKKA&#10;kQRIiqxpiooEUByWpC25B2hv0FU33edcOUcfKStp066KbqjhzHA+783o5LRvNdsp5xsyBZ9Ocs6U&#10;kVQ25r7gH28v3rzlzAdhSqHJqILvleeny9evTjq7UDOqSZfKMQQxftHZgtch2EWWeVmrVvgJWWVg&#10;rMi1IuDq7rPSiQ7RW53N8nyedeRK60gq76E9H4x8meJXlZLhqqq8CkwXHLWFdLp0buKZLU/E4t4J&#10;WzfyUIb4hypa0RgkfQp1LoJgW9f8EaptpCNPVZhIajOqqkaq1AO6meYvurmphVWpF4Dj7RNM/v+F&#10;lZe7a8eaEtwBHiNacPT47evj94fHH18YdACos34BvxsLz9C/ox7Oo95DGfvuK9fGLzpisCPW/gle&#10;1QcmoTyezeb5MUwStqPpUZ6n8Nnza+t8eK+oZVEouAN9CVWxW/uASuA6usRknnRTXjRax0s0nGnH&#10;dgJUd3UTVKwRL37z0ib6GoqvBvOgUWlWDlliw0NjUQr9pk8IzcemN1TugYWjYZy8lRcNsq+FD9fC&#10;YX7QI3YiXOGoNHUFp4PEWU3u89/00R+0wspZh3ksuP+0FU5xpj8YEI6QYRTcKGxGwWzbM0LfU2yb&#10;lUnEAxf0KFaO2jusyipmgUkYiVwFD6N4FoatwKpJtVolJ4yoFWFtbqyMoUeUb/s74eyBowB2L2mc&#10;VLF4QdXgm8iyq20A7onHiOuAIiiKF4x3IuuwinF/fr0nr+cfxv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N08dlZI&#10;AgAAeAQAAA4AAAAAAAAAAAAAAAAALgIAAGRycy9lMm9Eb2MueG1sUEsBAi0AFAAGAAgAAAAhAPQ/&#10;mVfeAAAACAEAAA8AAAAAAAAAAAAAAAAAogQAAGRycy9kb3ducmV2LnhtbFBLBQYAAAAABAAEAPMA&#10;AACtBQAAAAA=&#10;" stroked="f">
                <v:textbox style="mso-fit-shape-to-text:t" inset="0,0,0,0">
                  <w:txbxContent>
                    <w:p w:rsidR="00943B43" w:rsidRPr="001B41DF" w:rsidRDefault="00943B43" w:rsidP="002C3722">
                      <w:pPr>
                        <w:pStyle w:val="aff"/>
                        <w:spacing w:before="163" w:after="163"/>
                        <w:rPr>
                          <w:rFonts w:eastAsia="宋体"/>
                          <w:sz w:val="24"/>
                          <w:szCs w:val="24"/>
                        </w:rPr>
                      </w:pPr>
                      <w:bookmarkStart w:id="196" w:name="_Toc505957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6"/>
                    </w:p>
                  </w:txbxContent>
                </v:textbox>
                <w10:wrap type="topAndBottom"/>
              </v:shape>
            </w:pict>
          </mc:Fallback>
        </mc:AlternateContent>
      </w:r>
      <w:r w:rsidR="002C3722">
        <w:rPr>
          <w:rFonts w:hint="eastAsia"/>
          <w:noProof/>
        </w:rPr>
        <w:drawing>
          <wp:anchor distT="0" distB="0" distL="114300" distR="114300" simplePos="0" relativeHeight="251686912"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4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82115" w:rsidRPr="00482115">
        <w:rPr>
          <w:vertAlign w:val="superscript"/>
        </w:rPr>
        <w:instrText xml:space="preserve"> ADDIN EN.CITE &lt;EndNote&gt;&lt;Cite&gt;&lt;Author&gt;Brown&lt;/Author&gt;&lt;Year&gt;1997&lt;/Year&gt;&lt;RecNum&gt;47&lt;/RecNum&gt;&lt;DisplayText&gt;[40]&lt;/DisplayText&gt;&lt;record&gt;&lt;rec-number&gt;47&lt;/rec-number&gt;&lt;foreign-keys&gt;&lt;key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82115" w:rsidRPr="00482115">
        <w:rPr>
          <w:noProof/>
          <w:vertAlign w:val="superscript"/>
        </w:rPr>
        <w:t>[</w:t>
      </w:r>
      <w:hyperlink w:anchor="_ENREF_40" w:tooltip="Brown, 1997 #47" w:history="1">
        <w:r w:rsidR="00482115" w:rsidRPr="00482115">
          <w:rPr>
            <w:noProof/>
            <w:vertAlign w:val="superscript"/>
          </w:rPr>
          <w:t>40</w:t>
        </w:r>
      </w:hyperlink>
      <w:r w:rsidR="00482115" w:rsidRPr="00482115">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482115">
        <w:instrText xml:space="preserve"> ADDIN EN.CITE &lt;EndNote&gt;&lt;Cite&gt;&lt;Author&gt;Garl&lt;/Author&gt;&lt;Year&gt;1997&lt;/Year&gt;&lt;RecNum&gt;48&lt;/RecNum&gt;&lt;DisplayText&gt;[41, 42]&lt;/DisplayText&gt;&lt;record&gt;&lt;rec-number&gt;48&lt;/rec-number&gt;&lt;foreign-keys&gt;&lt;key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482115">
        <w:rPr>
          <w:noProof/>
        </w:rPr>
        <w:t>[</w:t>
      </w:r>
      <w:hyperlink w:anchor="_ENREF_41" w:tooltip="Garl, 1997 #48" w:history="1">
        <w:r w:rsidR="00482115">
          <w:rPr>
            <w:noProof/>
          </w:rPr>
          <w:t>41</w:t>
        </w:r>
      </w:hyperlink>
      <w:r w:rsidR="00482115">
        <w:rPr>
          <w:noProof/>
        </w:rPr>
        <w:t xml:space="preserve">, </w:t>
      </w:r>
      <w:hyperlink w:anchor="_ENREF_42" w:tooltip="Guibas, 1983 #49" w:history="1">
        <w:r w:rsidR="00482115">
          <w:rPr>
            <w:noProof/>
          </w:rPr>
          <w:t>42</w:t>
        </w:r>
      </w:hyperlink>
      <w:r w:rsidR="00482115">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730EB8">
              <w:fldChar w:fldCharType="begin"/>
            </w:r>
            <w:r w:rsidR="00730EB8">
              <w:instrText xml:space="preserve"> STYLEREF 1 \s </w:instrText>
            </w:r>
            <w:r w:rsidR="00730EB8">
              <w:fldChar w:fldCharType="separate"/>
            </w:r>
            <w:r w:rsidR="00F5308F">
              <w:rPr>
                <w:noProof/>
              </w:rPr>
              <w:t>5</w:t>
            </w:r>
            <w:r w:rsidR="00730EB8">
              <w:rPr>
                <w:noProof/>
              </w:rPr>
              <w:fldChar w:fldCharType="end"/>
            </w:r>
            <w:r w:rsidR="00F5308F">
              <w:t>.</w:t>
            </w:r>
            <w:r w:rsidR="00730EB8">
              <w:fldChar w:fldCharType="begin"/>
            </w:r>
            <w:r w:rsidR="00730EB8">
              <w:instrText xml:space="preserve"> SEQ Equation \* ARABIC \s 1 </w:instrText>
            </w:r>
            <w:r w:rsidR="00730EB8">
              <w:fldChar w:fldCharType="separate"/>
            </w:r>
            <w:r w:rsidR="00F5308F">
              <w:rPr>
                <w:noProof/>
              </w:rPr>
              <w:t>10</w:t>
            </w:r>
            <w:r w:rsidR="00730EB8">
              <w:rPr>
                <w:noProof/>
              </w:rPr>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730EB8"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730EB8">
              <w:fldChar w:fldCharType="begin"/>
            </w:r>
            <w:r w:rsidR="00730EB8">
              <w:instrText xml:space="preserve"> STYLEREF 1 \s </w:instrText>
            </w:r>
            <w:r w:rsidR="00730EB8">
              <w:fldChar w:fldCharType="separate"/>
            </w:r>
            <w:r>
              <w:rPr>
                <w:noProof/>
              </w:rPr>
              <w:t>5</w:t>
            </w:r>
            <w:r w:rsidR="00730EB8">
              <w:rPr>
                <w:noProof/>
              </w:rPr>
              <w:fldChar w:fldCharType="end"/>
            </w:r>
            <w:r>
              <w:t>.</w:t>
            </w:r>
            <w:r w:rsidR="00730EB8">
              <w:fldChar w:fldCharType="begin"/>
            </w:r>
            <w:r w:rsidR="00730EB8">
              <w:instrText xml:space="preserve"> SEQ Equation \* ARABIC \s 1 </w:instrText>
            </w:r>
            <w:r w:rsidR="00730EB8">
              <w:fldChar w:fldCharType="separate"/>
            </w:r>
            <w:r>
              <w:rPr>
                <w:noProof/>
              </w:rPr>
              <w:t>10</w:t>
            </w:r>
            <w:r w:rsidR="00730EB8">
              <w:rPr>
                <w:noProof/>
              </w:rPr>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w:t>
      </w:r>
      <w:r w:rsidR="00D5269B">
        <w:rPr>
          <w:rFonts w:hint="eastAsia"/>
        </w:rPr>
        <w:lastRenderedPageBreak/>
        <w:t>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3056"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943B43" w:rsidRPr="00C45D19" w:rsidRDefault="00943B43" w:rsidP="007E439B">
                              <w:pPr>
                                <w:pStyle w:val="aff"/>
                                <w:spacing w:before="163" w:after="163"/>
                                <w:rPr>
                                  <w:rFonts w:ascii="Calibri" w:eastAsia="宋体" w:hAnsi="Calibri" w:hint="eastAsia"/>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1" style="position:absolute;left:0;text-align:left;margin-left:-.2pt;margin-top:64.25pt;width:413.8pt;height:254.4pt;z-index:25169305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gkt6gMAALk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fr&#10;oIFkLhcPQERLJBXxGsVuCrx+R42dUY21AyZWqX2FT1bKzTiSNRWRXOpvT/GdPJKL24hssMbGkflm&#10;Rd34Kl8IpB0mbUPohpg3hFhVU4nuwOiHN56EgrZlQ2ZaVm9QFRP3Cq6oYHhrHNmGnNqwTLGhGZ9M&#10;vFCYgnfiXmF2hongUH69fUO1qovaIrsvZVNYND2o7SDru1JNVha4+8J3uAYUUfjugCL3lN+PvrHr&#10;Xe4W8L/PXmr/H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Regkt6gMAALk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2"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45" o:title=""/>
                  <v:path arrowok="t"/>
                </v:shape>
                <v:shape id="文本框 20" o:spid="_x0000_s1043"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943B43" w:rsidRPr="00C45D19" w:rsidRDefault="00943B43" w:rsidP="007E439B">
                        <w:pPr>
                          <w:pStyle w:val="aff"/>
                          <w:spacing w:before="163" w:after="163"/>
                          <w:rPr>
                            <w:rFonts w:ascii="Calibri" w:eastAsia="宋体" w:hAnsi="Calibri" w:hint="eastAsia"/>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6128"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43B43" w:rsidRPr="00C427D8" w:rsidRDefault="00943B43" w:rsidP="00BD4D65">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4" type="#_x0000_t202" style="position:absolute;left:0;text-align:left;margin-left:-.05pt;margin-top:275.65pt;width:413.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13tRwIAAHUEAAAOAAAAZHJzL2Uyb0RvYy54bWysVM1uEzEQviPxDpbvdJOgVCHqpgqtipCq&#10;tlKKena83uxKXo+xneyGB4A34MSFO8+V5+CzN9tC4YS4eMcz4/n5vpk9O+8azXbK+ZpMzscnI86U&#10;kVTUZpPzD/dXr2ac+SBMITQZlfO98vx88fLFWWvnakIV6UI5hiDGz1ub8yoEO88yLyvVCH9CVhkY&#10;S3KNCLi6TVY40SJ6o7PJaHSateQK60gq76G97I18keKXpZLhtiy9CkznHLWFdLp0ruOZLc7EfOOE&#10;rWp5LEP8QxWNqA2SPoa6FEGwrav/CNXU0pGnMpxIajIqy1qq1AO6GY+edbOqhFWpF4Dj7SNM/v+F&#10;lTe7O8fqIueTKWdGNODo8PXL4duPw/fPDDoA1Fo/h9/KwjN0b6kD0YPeQxn77krXxC86YrAD6v0j&#10;vKoLTEI5nUynszdII2E7fZ1iZ09PrfPhnaKGRSHnDtwlSMXu2geUAdfBJWbypOviqtY6XqLhQju2&#10;E+C5reqgYoF48ZuXNtHXUHzVm3uNSoNyzBK77buKUujWXYJnNnS8pmIPIBz1s+StvKqR/Vr4cCcc&#10;hge9YyHCLY5SU5tzOkqcVeQ+/U0f/cEprJy1GMac+49b4RRn+r0B23FyB8ENwnoQzLa5IPQ9xqpZ&#10;mUQ8cEEPYumoecCeLGMWmISRyJXzMIgXoV8J7JlUy2VywnxaEa7NysoYekD5vnsQzh45CqD2hoYx&#10;FfNnVPW+iSy73AbgnniMuPYogqJ4wWwnso57GJfn13vyevpbLH4C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BHt13t&#10;RwIAAHUEAAAOAAAAAAAAAAAAAAAAAC4CAABkcnMvZTJvRG9jLnhtbFBLAQItABQABgAIAAAAIQDO&#10;Brpc4AAAAAkBAAAPAAAAAAAAAAAAAAAAAKEEAABkcnMvZG93bnJldi54bWxQSwUGAAAAAAQABADz&#10;AAAArgUAAAAA&#10;" stroked="f">
                <v:textbox style="mso-fit-shape-to-text:t" inset="0,0,0,0">
                  <w:txbxContent>
                    <w:p w:rsidR="00943B43" w:rsidRPr="00C427D8" w:rsidRDefault="00943B43" w:rsidP="00BD4D65">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p>
                  </w:txbxContent>
                </v:textbox>
                <w10:wrap type="topAndBottom"/>
              </v:shape>
            </w:pict>
          </mc:Fallback>
        </mc:AlternateContent>
      </w:r>
      <w:r>
        <w:rPr>
          <w:noProof/>
        </w:rPr>
        <w:drawing>
          <wp:anchor distT="0" distB="0" distL="114300" distR="114300" simplePos="0" relativeHeight="251694080"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46">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rPr>
          <w:rFonts w:hint="eastAsia"/>
        </w:rPr>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rPr>
          <w:rFonts w:hint="eastAsia"/>
        </w:rPr>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rFonts w:hint="eastAsia"/>
                <w:kern w:val="0"/>
              </w:rPr>
            </w:pPr>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rFonts w:hint="eastAsia"/>
                <w:kern w:val="0"/>
              </w:rPr>
            </w:pPr>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rPr>
          <w:rFonts w:hint="eastAsia"/>
        </w:rPr>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CB208C">
        <w:t>{Lee, 1998 #16}</w:t>
      </w:r>
      <w:r w:rsidR="0026142D">
        <w:t>（</w:t>
      </w:r>
      <w:r w:rsidR="0026142D">
        <w:rPr>
          <w:rFonts w:hint="eastAsia"/>
        </w:rPr>
        <w:t>Maps</w:t>
      </w:r>
      <w:r w:rsidR="0026142D">
        <w:rPr>
          <w:rFonts w:hint="eastAsia"/>
        </w:rPr>
        <w:t>算法）</w:t>
      </w:r>
      <w:r w:rsidR="00CB208C">
        <w:rPr>
          <w:rFonts w:hint="eastAsia"/>
        </w:rPr>
        <w:t>和文献</w:t>
      </w:r>
      <w:r w:rsidR="00CB208C">
        <w:t>{</w:t>
      </w:r>
      <w:proofErr w:type="spellStart"/>
      <w:r w:rsidR="00CB208C">
        <w:t>Guskov</w:t>
      </w:r>
      <w:proofErr w:type="spellEnd"/>
      <w:r w:rsidR="00CB208C">
        <w:t>, 2000 #20}</w:t>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rPr>
                <w:rFonts w:hint="eastAsia"/>
              </w:rPr>
            </w:pPr>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rPr>
                <w:rFonts w:hint="eastAsia"/>
              </w:rPr>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rPr>
                <w:rFonts w:hint="eastAsia"/>
              </w:rPr>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rPr>
                <w:rFonts w:hint="eastAsia"/>
              </w:rPr>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rPr>
                <w:rFonts w:hint="eastAsia"/>
              </w:rPr>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rPr>
                <w:rFonts w:hint="eastAsia"/>
              </w:rPr>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rPr>
                <w:rFonts w:hint="eastAsia"/>
              </w:rPr>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rPr>
                <w:rFonts w:hint="eastAsia"/>
              </w:rPr>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rPr>
                <w:rFonts w:hint="eastAsia"/>
              </w:rPr>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rPr>
                <w:rFonts w:hint="eastAsia"/>
              </w:rPr>
            </w:pPr>
            <w:r>
              <w:rPr>
                <w:rFonts w:hint="eastAsia"/>
              </w:rPr>
              <w:t>0.182</w:t>
            </w:r>
          </w:p>
        </w:tc>
        <w:tc>
          <w:tcPr>
            <w:tcW w:w="2067" w:type="dxa"/>
            <w:tcBorders>
              <w:left w:val="single" w:sz="12" w:space="0" w:color="auto"/>
            </w:tcBorders>
          </w:tcPr>
          <w:p w:rsidR="00723E29" w:rsidRDefault="00723E29" w:rsidP="00723E29">
            <w:pPr>
              <w:pStyle w:val="aff0"/>
              <w:spacing w:before="0" w:after="0"/>
              <w:rPr>
                <w:rFonts w:hint="eastAsia"/>
              </w:rPr>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rPr>
                <w:rFonts w:hint="eastAsia"/>
              </w:rPr>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rPr>
                <w:rFonts w:hint="eastAsia"/>
              </w:rPr>
            </w:pPr>
            <w:r>
              <w:rPr>
                <w:rFonts w:hint="eastAsia"/>
              </w:rPr>
              <w:t>0.103</w:t>
            </w:r>
          </w:p>
        </w:tc>
        <w:tc>
          <w:tcPr>
            <w:tcW w:w="2067" w:type="dxa"/>
            <w:tcBorders>
              <w:left w:val="single" w:sz="12" w:space="0" w:color="auto"/>
            </w:tcBorders>
          </w:tcPr>
          <w:p w:rsidR="00723E29" w:rsidRDefault="00723E29" w:rsidP="00723E29">
            <w:pPr>
              <w:pStyle w:val="aff0"/>
              <w:spacing w:before="0" w:after="0"/>
              <w:rPr>
                <w:rFonts w:hint="eastAsia"/>
              </w:rPr>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rPr>
                <w:rFonts w:hint="eastAsia"/>
              </w:rPr>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rPr>
                <w:rFonts w:hint="eastAsia"/>
              </w:rPr>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rPr>
                <w:rFonts w:hint="eastAsia"/>
              </w:rPr>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8176"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47">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7152"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48">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702272"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43B43" w:rsidRPr="007B4B30" w:rsidRDefault="00943B43" w:rsidP="005130EE">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sidR="005130EE">
                              <w:rPr>
                                <w:rFonts w:hint="eastAsia"/>
                              </w:rPr>
                              <w:t>，</w:t>
                            </w:r>
                            <w:r w:rsidR="005130EE">
                              <w:t>每组</w:t>
                            </w:r>
                            <w:r w:rsidR="005130EE">
                              <w:rPr>
                                <w:rFonts w:hint="eastAsia"/>
                              </w:rPr>
                              <w:t>结果左上图为输入的非规则网格，</w:t>
                            </w:r>
                            <w:r w:rsidR="005130EE">
                              <w:t>左下</w:t>
                            </w:r>
                            <w:r w:rsidR="005130EE">
                              <w:rPr>
                                <w:rFonts w:hint="eastAsia"/>
                              </w:rPr>
                              <w:t>图</w:t>
                            </w:r>
                            <w:r w:rsidR="005130EE">
                              <w:t>为</w:t>
                            </w:r>
                            <w:r w:rsidR="005130EE">
                              <w:rPr>
                                <w:rFonts w:hint="eastAsia"/>
                              </w:rPr>
                              <w:t>半规则网格，</w:t>
                            </w:r>
                            <w:r w:rsidR="005130EE">
                              <w:t>右</w:t>
                            </w:r>
                            <w:r w:rsidR="005130EE">
                              <w:rPr>
                                <w:rFonts w:hint="eastAsia"/>
                              </w:rPr>
                              <w:t>图为简化后的基网格</w:t>
                            </w:r>
                            <w:r w:rsidR="005130E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45" type="#_x0000_t202" style="position:absolute;left:0;text-align:left;margin-left:-.05pt;margin-top:457.15pt;width:413.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jMRgIAAHUEAAAOAAAAZHJzL2Uyb0RvYy54bWysVMFuEzEQvSPxD5bvZJOUVO0qmyqkCkKq&#10;2kop6tnxerOWbI+xneyGD4A/4NQLd74r38HYm02hcEJcnPHMeGbfezOZXrVakZ1wXoIp6GgwpEQY&#10;DqU0m4J+fFi+uaDEB2ZKpsCIgu6Fp1ez16+mjc3FGGpQpXAEixifN7agdQg2zzLPa6GZH4AVBoMV&#10;OM0CXt0mKx1rsLpW2Xg4PM8acKV1wIX36L3ugnSW6leV4OGuqrwIRBUUvy2k06VzHc9sNmX5xjFb&#10;S378DPYPX6GZNNj0VOqaBUa2Tv5RSkvuwEMVBhx0BlUluUgYEM1o+ALNqmZWJCxIjrcnmvz/K8tv&#10;d/eOyLKgZ28pMUyjRodvXw9PPw7fvxD0IUGN9TnmrSxmhvYdtCh07/fojLjbyun4i4gIxpHq/Yle&#10;0QbC0TkZTyYXlxNKOMbOzyaxRvb81Dof3gvQJBoFdahdopTtbnzoUvuU2MmDkuVSKhUvMbBQjuwY&#10;6tzUMohj8d+ylIm5BuKrrmDnEWlQjl0i2g5VtEK7bhM9lz3iNZR7JMJBN0ve8qXE7jfMh3vmcHgQ&#10;Oy5EuMOjUtAUFI4WJTW4z3/zx3zUFKOUNDiMBfWftswJStQHg2rHye0N1xvr3jBbvQDEPcJVszyZ&#10;+MAF1ZuVA/2IezKPXTDEDMdeBQ29uQjdSuCecTGfpyScT8vCjVlZHkv3LD+0j8zZo0YBpb2FfkxZ&#10;/kKqLjeJZefbgLwnHSOvHYuof7zgbKdJOO5hXJ5f7ynr+d9i9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MCXCMxG&#10;AgAAdQQAAA4AAAAAAAAAAAAAAAAALgIAAGRycy9lMm9Eb2MueG1sUEsBAi0AFAAGAAgAAAAhAAaN&#10;tB3gAAAACQEAAA8AAAAAAAAAAAAAAAAAoAQAAGRycy9kb3ducmV2LnhtbFBLBQYAAAAABAAEAPMA&#10;AACtBQAAAAA=&#10;" stroked="f">
                <v:textbox style="mso-fit-shape-to-text:t" inset="0,0,0,0">
                  <w:txbxContent>
                    <w:p w:rsidR="00943B43" w:rsidRPr="007B4B30" w:rsidRDefault="00943B43" w:rsidP="005130EE">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sidR="005130EE">
                        <w:rPr>
                          <w:rFonts w:hint="eastAsia"/>
                        </w:rPr>
                        <w:t>，</w:t>
                      </w:r>
                      <w:r w:rsidR="005130EE">
                        <w:t>每组</w:t>
                      </w:r>
                      <w:r w:rsidR="005130EE">
                        <w:rPr>
                          <w:rFonts w:hint="eastAsia"/>
                        </w:rPr>
                        <w:t>结果左上图为输入的非规则网格，</w:t>
                      </w:r>
                      <w:r w:rsidR="005130EE">
                        <w:t>左下</w:t>
                      </w:r>
                      <w:r w:rsidR="005130EE">
                        <w:rPr>
                          <w:rFonts w:hint="eastAsia"/>
                        </w:rPr>
                        <w:t>图</w:t>
                      </w:r>
                      <w:r w:rsidR="005130EE">
                        <w:t>为</w:t>
                      </w:r>
                      <w:r w:rsidR="005130EE">
                        <w:rPr>
                          <w:rFonts w:hint="eastAsia"/>
                        </w:rPr>
                        <w:t>半规则网格，</w:t>
                      </w:r>
                      <w:r w:rsidR="005130EE">
                        <w:t>右</w:t>
                      </w:r>
                      <w:r w:rsidR="005130EE">
                        <w:rPr>
                          <w:rFonts w:hint="eastAsia"/>
                        </w:rPr>
                        <w:t>图为简化后的基网格</w:t>
                      </w:r>
                      <w:r w:rsidR="005130EE">
                        <w:t>。</w:t>
                      </w:r>
                    </w:p>
                  </w:txbxContent>
                </v:textbox>
                <w10:wrap type="topAndBottom"/>
              </v:shape>
            </w:pict>
          </mc:Fallback>
        </mc:AlternateContent>
      </w:r>
      <w:r w:rsidR="00C7440F">
        <w:rPr>
          <w:rFonts w:hint="eastAsia"/>
          <w:noProof/>
        </w:rPr>
        <w:drawing>
          <wp:anchor distT="0" distB="0" distL="114300" distR="114300" simplePos="0" relativeHeight="251700224"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49">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9200"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50">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rPr>
          <w:rFonts w:hint="eastAsia"/>
        </w:rPr>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w:t>
      </w:r>
      <w:r w:rsidR="00E93EC7">
        <w:rPr>
          <w:rFonts w:hint="eastAsia"/>
        </w:rPr>
        <w:t>基于</w:t>
      </w:r>
      <w:r w:rsidR="00E93EC7" w:rsidRPr="00280FB5">
        <w:t>二次误差度量</w:t>
      </w:r>
      <w:r w:rsidR="00E93EC7">
        <w:rPr>
          <w:rFonts w:hint="eastAsia"/>
        </w:rPr>
        <w:t>简化方法</w:t>
      </w:r>
      <w:r w:rsidR="00E93EC7">
        <w:rPr>
          <w:rFonts w:hint="eastAsia"/>
        </w:rPr>
        <w:t>，分层进行简化，并将简化时删除的顶点参数化投影在基网格的三角形表面。为了使简化算法能够并行运算而提高效率，在简化时定义独立区域，任意两个独立区域间可以并行简化。细分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bookmarkStart w:id="197" w:name="_GoBack"/>
      <w:bookmarkEnd w:id="197"/>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198" w:name="_Toc505001655"/>
      <w:r w:rsidRPr="00C64AC6">
        <w:rPr>
          <w:rFonts w:hint="eastAsia"/>
        </w:rPr>
        <w:lastRenderedPageBreak/>
        <w:t>总结和展望</w:t>
      </w:r>
      <w:bookmarkEnd w:id="198"/>
    </w:p>
    <w:p w:rsidR="00125E7A" w:rsidRDefault="00125E7A" w:rsidP="00410326">
      <w:pPr>
        <w:pStyle w:val="21"/>
      </w:pPr>
      <w:bookmarkStart w:id="199" w:name="_Toc505001656"/>
      <w:r>
        <w:rPr>
          <w:rFonts w:hint="eastAsia"/>
        </w:rPr>
        <w:t>工作总结</w:t>
      </w:r>
      <w:bookmarkEnd w:id="199"/>
    </w:p>
    <w:p w:rsidR="00B40AB7" w:rsidRDefault="00B40AB7" w:rsidP="00FB33E1">
      <w:pPr>
        <w:ind w:firstLineChars="0" w:firstLine="0"/>
      </w:pPr>
    </w:p>
    <w:p w:rsidR="00125E7A" w:rsidRDefault="005F7611" w:rsidP="00410326">
      <w:pPr>
        <w:pStyle w:val="21"/>
      </w:pPr>
      <w:bookmarkStart w:id="200" w:name="_Toc505001657"/>
      <w:r>
        <w:rPr>
          <w:rFonts w:hint="eastAsia"/>
        </w:rPr>
        <w:t>下一步工作</w:t>
      </w:r>
      <w:bookmarkEnd w:id="20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5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01" w:name="_Toc505001658"/>
      <w:r w:rsidRPr="0063668B">
        <w:rPr>
          <w:rFonts w:hint="eastAsia"/>
        </w:rPr>
        <w:lastRenderedPageBreak/>
        <w:t>参考文献</w:t>
      </w:r>
      <w:bookmarkEnd w:id="201"/>
    </w:p>
    <w:p w:rsidR="00482115" w:rsidRPr="00482115" w:rsidRDefault="00D307CD" w:rsidP="00482115">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02" w:name="_ENREF_1"/>
      <w:r w:rsidR="00482115" w:rsidRPr="00482115">
        <w:t>[1]</w:t>
      </w:r>
      <w:r w:rsidR="00482115" w:rsidRPr="00482115">
        <w:tab/>
        <w:t>S. G. Mallat</w:t>
      </w:r>
      <w:r w:rsidR="00482115" w:rsidRPr="00482115">
        <w:rPr>
          <w:i/>
        </w:rPr>
        <w:t xml:space="preserve">, </w:t>
      </w:r>
      <w:r w:rsidR="00482115" w:rsidRPr="00482115">
        <w:t>A Theory for Multiresolution Signal Decomposition: The Wavelet Representation[M]: IEEE Computer Society, 1989.</w:t>
      </w:r>
      <w:bookmarkEnd w:id="202"/>
    </w:p>
    <w:p w:rsidR="00482115" w:rsidRPr="00482115" w:rsidRDefault="00482115" w:rsidP="00482115">
      <w:pPr>
        <w:pStyle w:val="EndNoteBibliography"/>
        <w:ind w:left="720" w:firstLine="400"/>
      </w:pPr>
      <w:bookmarkStart w:id="203" w:name="_ENREF_2"/>
      <w:r w:rsidRPr="00482115">
        <w:t>[2]</w:t>
      </w:r>
      <w:r w:rsidRPr="00482115">
        <w:tab/>
        <w:t>A. Certain. Interactive multiresolution surface viewing[C]. Conference on Computer Graphics and Interactive Techniques, 1996, 91-98.</w:t>
      </w:r>
      <w:bookmarkEnd w:id="203"/>
    </w:p>
    <w:p w:rsidR="00482115" w:rsidRPr="00482115" w:rsidRDefault="00482115" w:rsidP="00482115">
      <w:pPr>
        <w:pStyle w:val="EndNoteBibliography"/>
        <w:ind w:left="720" w:firstLine="400"/>
      </w:pPr>
      <w:bookmarkStart w:id="204" w:name="_ENREF_3"/>
      <w:r w:rsidRPr="00482115">
        <w:t>[3]</w:t>
      </w:r>
      <w:r w:rsidRPr="00482115">
        <w:tab/>
        <w:t>C. Roudet, F. Dupont, A. Baskurt. Multiresolution mesh segmentation based on surface roughness and wavelet analysis[C]. Electronic Imaging, 2007</w:t>
      </w:r>
      <w:bookmarkEnd w:id="204"/>
    </w:p>
    <w:p w:rsidR="00482115" w:rsidRPr="00482115" w:rsidRDefault="00482115" w:rsidP="00482115">
      <w:pPr>
        <w:pStyle w:val="EndNoteBibliography"/>
        <w:ind w:left="720" w:firstLine="400"/>
      </w:pPr>
      <w:bookmarkStart w:id="205" w:name="_ENREF_4"/>
      <w:r w:rsidRPr="00482115">
        <w:t>[4]</w:t>
      </w:r>
      <w:r w:rsidRPr="00482115">
        <w:tab/>
        <w:t>A. Khodakovsky, I. Guskov</w:t>
      </w:r>
      <w:r w:rsidRPr="00482115">
        <w:rPr>
          <w:i/>
        </w:rPr>
        <w:t xml:space="preserve">, </w:t>
      </w:r>
      <w:r w:rsidRPr="00482115">
        <w:t>Compression of Normal Meshes[M]: Springer Berlin Heidelberg, 2004.</w:t>
      </w:r>
      <w:bookmarkEnd w:id="205"/>
    </w:p>
    <w:p w:rsidR="00482115" w:rsidRPr="00482115" w:rsidRDefault="00482115" w:rsidP="00482115">
      <w:pPr>
        <w:pStyle w:val="EndNoteBibliography"/>
        <w:ind w:left="720" w:firstLine="400"/>
      </w:pPr>
      <w:bookmarkStart w:id="206" w:name="_ENREF_5"/>
      <w:r w:rsidRPr="00482115">
        <w:t>[5]</w:t>
      </w:r>
      <w:r w:rsidRPr="00482115">
        <w:tab/>
        <w:t>S. Lavu, H. Choi, R. Baraniuk. Geometry compression of normal meshes using rate-distortion algorithms[C]. Eurographics/acm SIGGRAPH Symposium on Geometry Processing, 2003, 52-61.</w:t>
      </w:r>
      <w:bookmarkEnd w:id="206"/>
    </w:p>
    <w:p w:rsidR="00482115" w:rsidRPr="00482115" w:rsidRDefault="00482115" w:rsidP="00482115">
      <w:pPr>
        <w:pStyle w:val="EndNoteBibliography"/>
        <w:ind w:left="720" w:firstLine="400"/>
      </w:pPr>
      <w:bookmarkStart w:id="207" w:name="_ENREF_6"/>
      <w:r w:rsidRPr="00482115">
        <w:t>[6]</w:t>
      </w:r>
      <w:r w:rsidRPr="00482115">
        <w:tab/>
        <w:t>M. Antonini</w:t>
      </w:r>
      <w:r w:rsidRPr="00482115">
        <w:rPr>
          <w:i/>
        </w:rPr>
        <w:t xml:space="preserve">, </w:t>
      </w:r>
      <w:r w:rsidRPr="00482115">
        <w:t>An efficient bit allocation for compressing normal meshes with an error-driven quantization[M]: Elsevier Science Publishers B. V., 2005.</w:t>
      </w:r>
      <w:bookmarkEnd w:id="207"/>
    </w:p>
    <w:p w:rsidR="00482115" w:rsidRPr="00482115" w:rsidRDefault="00482115" w:rsidP="00482115">
      <w:pPr>
        <w:pStyle w:val="EndNoteBibliography"/>
        <w:ind w:left="720" w:firstLine="400"/>
      </w:pPr>
      <w:bookmarkStart w:id="208" w:name="_ENREF_7"/>
      <w:r w:rsidRPr="00482115">
        <w:t>[7]</w:t>
      </w:r>
      <w:r w:rsidRPr="00482115">
        <w:tab/>
        <w:t>J. Y. Sim, C. S. Kim, C. C. J. Kuo, S. U. Lee. Rate-distortion optimized compression and view-dependent transmission of 3-D normal meshes[J]. IEEE Transactions on Circuits &amp; Systems for Video Technology, 2005, 15(7), 854-868.</w:t>
      </w:r>
      <w:bookmarkEnd w:id="208"/>
    </w:p>
    <w:p w:rsidR="00482115" w:rsidRPr="00482115" w:rsidRDefault="00482115" w:rsidP="00482115">
      <w:pPr>
        <w:pStyle w:val="EndNoteBibliography"/>
        <w:ind w:left="720" w:firstLine="400"/>
      </w:pPr>
      <w:bookmarkStart w:id="209" w:name="_ENREF_8"/>
      <w:r w:rsidRPr="00482115">
        <w:t>[8]</w:t>
      </w:r>
      <w:r w:rsidRPr="00482115">
        <w:tab/>
        <w:t>L. Denis, S. M. Satti, A. Munteanu, J. Cornelis, P. Schelkens. Scalable Intraband and Composite Wavelet-Based Coding of Semiregular Meshes[J]. IEEE Transactions on Multimedia, 2010, 12(8), 773-789.</w:t>
      </w:r>
      <w:bookmarkEnd w:id="209"/>
    </w:p>
    <w:p w:rsidR="00482115" w:rsidRPr="00482115" w:rsidRDefault="00482115" w:rsidP="00482115">
      <w:pPr>
        <w:pStyle w:val="EndNoteBibliography"/>
        <w:ind w:left="720" w:firstLine="400"/>
      </w:pPr>
      <w:bookmarkStart w:id="210" w:name="_ENREF_9"/>
      <w:r w:rsidRPr="00482115">
        <w:t>[9]</w:t>
      </w:r>
      <w:r w:rsidRPr="00482115">
        <w:tab/>
        <w:t>M. Garland. Surface simplification using quadric error metrics[J]. Acm Siggraph Computer Graphics, 1997, 1997(209-216.</w:t>
      </w:r>
      <w:bookmarkEnd w:id="210"/>
    </w:p>
    <w:p w:rsidR="00482115" w:rsidRPr="00482115" w:rsidRDefault="00482115" w:rsidP="00482115">
      <w:pPr>
        <w:pStyle w:val="EndNoteBibliography"/>
        <w:ind w:left="720" w:firstLine="400"/>
      </w:pPr>
      <w:bookmarkStart w:id="211" w:name="_ENREF_10"/>
      <w:r w:rsidRPr="00482115">
        <w:t>[10]</w:t>
      </w:r>
      <w:r w:rsidRPr="00482115">
        <w:tab/>
        <w:t>F. Payan, C. Roudet, B. Sauvage</w:t>
      </w:r>
      <w:r w:rsidRPr="00482115">
        <w:rPr>
          <w:i/>
        </w:rPr>
        <w:t xml:space="preserve">, </w:t>
      </w:r>
      <w:r w:rsidRPr="00482115">
        <w:t>Semi-Regular Triangle Remeshing: A Comprehensive Study[M]: The Eurographs Association &amp; John Wiley &amp; Sons, Ltd., 2015.</w:t>
      </w:r>
      <w:bookmarkEnd w:id="211"/>
    </w:p>
    <w:p w:rsidR="00482115" w:rsidRPr="00482115" w:rsidRDefault="00482115" w:rsidP="00482115">
      <w:pPr>
        <w:pStyle w:val="EndNoteBibliography"/>
        <w:ind w:left="720" w:firstLine="400"/>
      </w:pPr>
      <w:bookmarkStart w:id="212" w:name="_ENREF_11"/>
      <w:r w:rsidRPr="00482115">
        <w:t>[11]</w:t>
      </w:r>
      <w:r w:rsidRPr="00482115">
        <w:tab/>
        <w:t>P. Alliez, M. Meyer, M. Desbrun. Interactive geometry remeshing[J]. Acm Transactions on Graphics, 2002, 21(3), 347-354.</w:t>
      </w:r>
      <w:bookmarkEnd w:id="212"/>
    </w:p>
    <w:p w:rsidR="00482115" w:rsidRPr="00482115" w:rsidRDefault="00482115" w:rsidP="00482115">
      <w:pPr>
        <w:pStyle w:val="EndNoteBibliography"/>
        <w:ind w:left="720" w:firstLine="400"/>
      </w:pPr>
      <w:bookmarkStart w:id="213" w:name="_ENREF_12"/>
      <w:r w:rsidRPr="00482115">
        <w:t>[12]</w:t>
      </w:r>
      <w:r w:rsidRPr="00482115">
        <w:tab/>
        <w:t>J. Schreiner, A. Asirvatham, E. Praun, H. Hoppe. Inter-surface mapping[J]. Acm Transactions on Graphics, 2004, 23(3), 870-877.</w:t>
      </w:r>
      <w:bookmarkEnd w:id="213"/>
    </w:p>
    <w:p w:rsidR="00482115" w:rsidRPr="00482115" w:rsidRDefault="00482115" w:rsidP="00482115">
      <w:pPr>
        <w:pStyle w:val="EndNoteBibliography"/>
        <w:ind w:left="720" w:firstLine="400"/>
      </w:pPr>
      <w:bookmarkStart w:id="214" w:name="_ENREF_13"/>
      <w:r w:rsidRPr="00482115">
        <w:t>[13]</w:t>
      </w:r>
      <w:r w:rsidRPr="00482115">
        <w:tab/>
        <w:t>M. S. Floater, H. Kai</w:t>
      </w:r>
      <w:r w:rsidRPr="00482115">
        <w:rPr>
          <w:i/>
        </w:rPr>
        <w:t xml:space="preserve">, </w:t>
      </w:r>
      <w:r w:rsidRPr="00482115">
        <w:t>Surface Parameterization: a Tutorial and Survey[M]: Springer Berlin Heidelberg, 2005.</w:t>
      </w:r>
      <w:bookmarkEnd w:id="214"/>
    </w:p>
    <w:p w:rsidR="00482115" w:rsidRPr="00482115" w:rsidRDefault="00482115" w:rsidP="00482115">
      <w:pPr>
        <w:pStyle w:val="EndNoteBibliography"/>
        <w:ind w:left="720" w:firstLine="400"/>
      </w:pPr>
      <w:bookmarkStart w:id="215" w:name="_ENREF_14"/>
      <w:r w:rsidRPr="00482115">
        <w:t>[14]</w:t>
      </w:r>
      <w:r w:rsidRPr="00482115">
        <w:tab/>
        <w:t>A. W. F. Lee. MAPS: multiresolution adaptive parameterization of surfaces[J]. ACM Computer Graphics (Proc. SIGGRAPH, 1998, 40(2), 189-218.</w:t>
      </w:r>
      <w:bookmarkEnd w:id="215"/>
    </w:p>
    <w:p w:rsidR="00482115" w:rsidRPr="00482115" w:rsidRDefault="00482115" w:rsidP="00482115">
      <w:pPr>
        <w:pStyle w:val="EndNoteBibliography"/>
        <w:ind w:left="720" w:firstLine="400"/>
      </w:pPr>
      <w:bookmarkStart w:id="216" w:name="_ENREF_15"/>
      <w:r w:rsidRPr="00482115">
        <w:t>[15]</w:t>
      </w:r>
      <w:r w:rsidRPr="00482115">
        <w:tab/>
        <w:t>M. Lounsbery, T. D. Derose, J. Warren. Multiresolution Analysis for Surfaces of Arbitrary Topological Type[J]. Acm Transactions on Graphics, 1993, 16(1), 3--4.</w:t>
      </w:r>
      <w:bookmarkEnd w:id="216"/>
    </w:p>
    <w:p w:rsidR="00482115" w:rsidRPr="00482115" w:rsidRDefault="00482115" w:rsidP="00482115">
      <w:pPr>
        <w:pStyle w:val="EndNoteBibliography"/>
        <w:ind w:left="720" w:firstLine="400"/>
      </w:pPr>
      <w:bookmarkStart w:id="217" w:name="_ENREF_16"/>
      <w:r w:rsidRPr="00482115">
        <w:t>[16]</w:t>
      </w:r>
      <w:r w:rsidRPr="00482115">
        <w:tab/>
        <w:t>M. Eck. Multiresolution analysis of arbitrary meshes[C]. 1995, 173-182.</w:t>
      </w:r>
      <w:bookmarkEnd w:id="217"/>
    </w:p>
    <w:p w:rsidR="00482115" w:rsidRPr="00482115" w:rsidRDefault="00482115" w:rsidP="00482115">
      <w:pPr>
        <w:pStyle w:val="EndNoteBibliography"/>
        <w:ind w:left="720" w:firstLine="400"/>
      </w:pPr>
      <w:bookmarkStart w:id="218" w:name="_ENREF_17"/>
      <w:r w:rsidRPr="00482115">
        <w:rPr>
          <w:rFonts w:hint="eastAsia"/>
        </w:rPr>
        <w:t>[17]</w:t>
      </w:r>
      <w:r w:rsidRPr="00482115">
        <w:rPr>
          <w:rFonts w:hint="eastAsia"/>
        </w:rPr>
        <w:tab/>
        <w:t xml:space="preserve">P. Gioia. Reducing the number of wavelet coefficients by geometric partitioning </w:t>
      </w:r>
      <w:r w:rsidRPr="00482115">
        <w:rPr>
          <w:rFonts w:hint="eastAsia"/>
        </w:rPr>
        <w:t>☆</w:t>
      </w:r>
      <w:r w:rsidRPr="00482115">
        <w:rPr>
          <w:rFonts w:hint="eastAsia"/>
        </w:rPr>
        <w:t>[J]. Computational Geometry, 1999, 14(1</w:t>
      </w:r>
      <w:r w:rsidRPr="00482115">
        <w:rPr>
          <w:rFonts w:hint="eastAsia"/>
        </w:rPr>
        <w:t>–</w:t>
      </w:r>
      <w:r w:rsidRPr="00482115">
        <w:rPr>
          <w:rFonts w:hint="eastAsia"/>
        </w:rPr>
        <w:t>3), 25-48.</w:t>
      </w:r>
      <w:bookmarkEnd w:id="218"/>
    </w:p>
    <w:p w:rsidR="00482115" w:rsidRPr="00482115" w:rsidRDefault="00482115" w:rsidP="00482115">
      <w:pPr>
        <w:pStyle w:val="EndNoteBibliography"/>
        <w:ind w:left="720" w:firstLine="400"/>
      </w:pPr>
      <w:bookmarkStart w:id="219" w:name="_ENREF_18"/>
      <w:r w:rsidRPr="00482115">
        <w:t>[18]</w:t>
      </w:r>
      <w:r w:rsidRPr="00482115">
        <w:tab/>
        <w:t>I. Guskov, W. Sweldens. Normal meshes[C]. Conference on Computer Graphics and Interactive Techniques, 2000, 95-102.</w:t>
      </w:r>
      <w:bookmarkEnd w:id="219"/>
    </w:p>
    <w:p w:rsidR="00482115" w:rsidRPr="00482115" w:rsidRDefault="00482115" w:rsidP="00482115">
      <w:pPr>
        <w:pStyle w:val="EndNoteBibliography"/>
        <w:ind w:left="720" w:firstLine="400"/>
      </w:pPr>
      <w:bookmarkStart w:id="220" w:name="_ENREF_19"/>
      <w:r w:rsidRPr="00482115">
        <w:t>[19]</w:t>
      </w:r>
      <w:r w:rsidRPr="00482115">
        <w:tab/>
        <w:t>A. Lee, H. Moreton, H. Hoppe. Displaced subdivision surfaces[C]. Conference on Computer Graphics and Interactive Techniques, 2000, 85-94.</w:t>
      </w:r>
      <w:bookmarkEnd w:id="220"/>
    </w:p>
    <w:p w:rsidR="00482115" w:rsidRPr="00482115" w:rsidRDefault="00482115" w:rsidP="00482115">
      <w:pPr>
        <w:pStyle w:val="EndNoteBibliography"/>
        <w:ind w:left="720" w:firstLine="400"/>
      </w:pPr>
      <w:bookmarkStart w:id="221" w:name="_ENREF_20"/>
      <w:r w:rsidRPr="00482115">
        <w:t>[20]</w:t>
      </w:r>
      <w:r w:rsidRPr="00482115">
        <w:tab/>
        <w:t>K. Hormann, U. Labsik, G. Greiner. Remeshing triangulated surfaces with optimal parameterizations[J]. Computer-Aided Design, 2001, 33(11), 779-788.</w:t>
      </w:r>
      <w:bookmarkEnd w:id="221"/>
    </w:p>
    <w:p w:rsidR="00482115" w:rsidRPr="00482115" w:rsidRDefault="00482115" w:rsidP="00482115">
      <w:pPr>
        <w:pStyle w:val="EndNoteBibliography"/>
        <w:ind w:left="720" w:firstLine="400"/>
      </w:pPr>
      <w:bookmarkStart w:id="222" w:name="_ENREF_21"/>
      <w:r w:rsidRPr="00482115">
        <w:t>[21]</w:t>
      </w:r>
      <w:r w:rsidRPr="00482115">
        <w:tab/>
        <w:t>A. Khodakovsky, N. Litke, P. Schröder. Globally Smooth Parameterizations with Low Distortion[J]. Acm Transactions on Graphics, 2003, 22(3), 350-357.</w:t>
      </w:r>
      <w:bookmarkEnd w:id="222"/>
    </w:p>
    <w:p w:rsidR="00482115" w:rsidRPr="00482115" w:rsidRDefault="00482115" w:rsidP="00482115">
      <w:pPr>
        <w:pStyle w:val="EndNoteBibliography"/>
        <w:ind w:left="720" w:firstLine="400"/>
      </w:pPr>
      <w:bookmarkStart w:id="223" w:name="_ENREF_22"/>
      <w:r w:rsidRPr="00482115">
        <w:t>[22]</w:t>
      </w:r>
      <w:r w:rsidRPr="00482115">
        <w:tab/>
        <w:t>I. Friedel, P. Der, A. Khodakovsky. Variational normal meshes[J]. Acm Transactions on Graphics, 2004, 23(4), 1061-1073.</w:t>
      </w:r>
      <w:bookmarkEnd w:id="223"/>
    </w:p>
    <w:p w:rsidR="00482115" w:rsidRPr="00482115" w:rsidRDefault="00482115" w:rsidP="00482115">
      <w:pPr>
        <w:pStyle w:val="EndNoteBibliography"/>
        <w:ind w:left="720" w:firstLine="400"/>
      </w:pPr>
      <w:bookmarkStart w:id="224" w:name="_ENREF_23"/>
      <w:r w:rsidRPr="00482115">
        <w:t>[23]</w:t>
      </w:r>
      <w:r w:rsidRPr="00482115">
        <w:tab/>
        <w:t xml:space="preserve">I. Guskov. Manifold-based approach to semi-regular remeshing[J]. Graphical </w:t>
      </w:r>
      <w:r w:rsidRPr="00482115">
        <w:lastRenderedPageBreak/>
        <w:t>Models, 2007, 69(1), 1-18.</w:t>
      </w:r>
      <w:bookmarkEnd w:id="224"/>
    </w:p>
    <w:p w:rsidR="00482115" w:rsidRPr="00482115" w:rsidRDefault="00482115" w:rsidP="00482115">
      <w:pPr>
        <w:pStyle w:val="EndNoteBibliography"/>
        <w:ind w:left="720" w:firstLine="400"/>
      </w:pPr>
      <w:bookmarkStart w:id="225" w:name="_ENREF_24"/>
      <w:r w:rsidRPr="00482115">
        <w:t>[24]</w:t>
      </w:r>
      <w:r w:rsidRPr="00482115">
        <w:tab/>
        <w:t>L. Denis, A. Munteanu, P. Schelkens. Semi-regular remeshing with reduced remeshing error[C]. IEEE International Conference on Image Processing, 2010, 365-368.</w:t>
      </w:r>
      <w:bookmarkEnd w:id="225"/>
    </w:p>
    <w:p w:rsidR="00482115" w:rsidRPr="00482115" w:rsidRDefault="00482115" w:rsidP="00482115">
      <w:pPr>
        <w:pStyle w:val="EndNoteBibliography"/>
        <w:ind w:left="720" w:firstLine="400"/>
      </w:pPr>
      <w:bookmarkStart w:id="226" w:name="_ENREF_25"/>
      <w:r w:rsidRPr="00482115">
        <w:t>[25]</w:t>
      </w:r>
      <w:r w:rsidRPr="00482115">
        <w:tab/>
        <w:t>A. Kammoun, F. Payan, M. Antonini. Adaptive semi-regular remeshing: A Voronoi-based approach[C]. IEEE International Workshop on Multimedia Signal Processing, 2010, 350-355.</w:t>
      </w:r>
      <w:bookmarkEnd w:id="226"/>
    </w:p>
    <w:p w:rsidR="00482115" w:rsidRPr="00482115" w:rsidRDefault="00482115" w:rsidP="00482115">
      <w:pPr>
        <w:pStyle w:val="EndNoteBibliography"/>
        <w:ind w:left="720" w:firstLine="400"/>
      </w:pPr>
      <w:bookmarkStart w:id="227" w:name="_ENREF_26"/>
      <w:r w:rsidRPr="00482115">
        <w:t>[26]</w:t>
      </w:r>
      <w:r w:rsidRPr="00482115">
        <w:tab/>
        <w:t>C. H. Chiang, B. S. Jong, T. W. Lin. A robust feature-preserving semi-regular remeshing method for triangular meshes[J]. Visual Computer, 2011, 27(9), 811-825.</w:t>
      </w:r>
      <w:bookmarkEnd w:id="227"/>
    </w:p>
    <w:p w:rsidR="00482115" w:rsidRPr="00482115" w:rsidRDefault="00482115" w:rsidP="00482115">
      <w:pPr>
        <w:pStyle w:val="EndNoteBibliography"/>
        <w:ind w:left="720" w:firstLine="400"/>
      </w:pPr>
      <w:bookmarkStart w:id="228" w:name="_ENREF_27"/>
      <w:r w:rsidRPr="00482115">
        <w:t>[27]</w:t>
      </w:r>
      <w:r w:rsidRPr="00482115">
        <w:tab/>
        <w:t>W. J. Schroeder, J. A. Zarge, W. E. Lorensen. Decimation of triangle meshes[J]. Acm Siggraph Computer Graphics, 1992, 26(2), 65-70.</w:t>
      </w:r>
      <w:bookmarkEnd w:id="228"/>
    </w:p>
    <w:p w:rsidR="00482115" w:rsidRPr="00482115" w:rsidRDefault="00482115" w:rsidP="00482115">
      <w:pPr>
        <w:pStyle w:val="EndNoteBibliography"/>
        <w:ind w:left="720" w:firstLine="400"/>
      </w:pPr>
      <w:bookmarkStart w:id="229" w:name="_ENREF_28"/>
      <w:r w:rsidRPr="00482115">
        <w:t>[28]</w:t>
      </w:r>
      <w:r w:rsidRPr="00482115">
        <w:tab/>
        <w:t>J. Rossignac, P. Borrel</w:t>
      </w:r>
      <w:r w:rsidRPr="00482115">
        <w:rPr>
          <w:i/>
        </w:rPr>
        <w:t xml:space="preserve">, </w:t>
      </w:r>
      <w:r w:rsidRPr="00482115">
        <w:t>Multi-resolution 3D approximations for rendering complex scenes[M]: Springer Berlin Heidelberg, 1993.</w:t>
      </w:r>
      <w:bookmarkEnd w:id="229"/>
    </w:p>
    <w:p w:rsidR="00482115" w:rsidRPr="00482115" w:rsidRDefault="00482115" w:rsidP="00482115">
      <w:pPr>
        <w:pStyle w:val="EndNoteBibliography"/>
        <w:ind w:left="720" w:firstLine="400"/>
      </w:pPr>
      <w:bookmarkStart w:id="230" w:name="_ENREF_29"/>
      <w:r w:rsidRPr="00482115">
        <w:t>[29]</w:t>
      </w:r>
      <w:r w:rsidRPr="00482115">
        <w:tab/>
        <w:t>P. Lindstrom. Out-of-core simplification of large polygonal models[C]. ACM SIGGRAPH, 2000, 259-262.</w:t>
      </w:r>
      <w:bookmarkEnd w:id="230"/>
    </w:p>
    <w:p w:rsidR="00482115" w:rsidRPr="00482115" w:rsidRDefault="00482115" w:rsidP="00482115">
      <w:pPr>
        <w:pStyle w:val="EndNoteBibliography"/>
        <w:ind w:left="720" w:firstLine="400"/>
      </w:pPr>
      <w:bookmarkStart w:id="231" w:name="_ENREF_30"/>
      <w:r w:rsidRPr="00482115">
        <w:t>[30]</w:t>
      </w:r>
      <w:r w:rsidRPr="00482115">
        <w:tab/>
        <w:t>S. Schaefer, J. Warren. Adaptive Vertex Clustering Using Octrees[C]. SIAM Geometric Design and Computing, 2003, 491-500.</w:t>
      </w:r>
      <w:bookmarkEnd w:id="231"/>
    </w:p>
    <w:p w:rsidR="00482115" w:rsidRPr="00482115" w:rsidRDefault="00482115" w:rsidP="00482115">
      <w:pPr>
        <w:pStyle w:val="EndNoteBibliography"/>
        <w:ind w:left="720" w:firstLine="400"/>
      </w:pPr>
      <w:bookmarkStart w:id="232" w:name="_ENREF_31"/>
      <w:r w:rsidRPr="00482115">
        <w:t>[31]</w:t>
      </w:r>
      <w:r w:rsidRPr="00482115">
        <w:tab/>
        <w:t xml:space="preserve">A. Gueziec. Surface simplification with variable tolerance[J]. Proc.int.symp.on Medical Robotics &amp; Computer Assisted Surgery, 1995, </w:t>
      </w:r>
      <w:bookmarkEnd w:id="232"/>
    </w:p>
    <w:p w:rsidR="00482115" w:rsidRPr="00482115" w:rsidRDefault="00482115" w:rsidP="00482115">
      <w:pPr>
        <w:pStyle w:val="EndNoteBibliography"/>
        <w:ind w:left="720" w:firstLine="400"/>
      </w:pPr>
      <w:bookmarkStart w:id="233" w:name="_ENREF_32"/>
      <w:r w:rsidRPr="00482115">
        <w:t>[32]</w:t>
      </w:r>
      <w:r w:rsidRPr="00482115">
        <w:tab/>
        <w:t>D. Cabiddu, M. Attene. Large mesh simplification for distributed environments[J]. Computers &amp; Graphics, 2015, 51(81-89.</w:t>
      </w:r>
      <w:bookmarkEnd w:id="233"/>
    </w:p>
    <w:p w:rsidR="00482115" w:rsidRPr="00482115" w:rsidRDefault="00482115" w:rsidP="00482115">
      <w:pPr>
        <w:pStyle w:val="EndNoteBibliography"/>
        <w:ind w:left="720" w:firstLine="400"/>
      </w:pPr>
      <w:bookmarkStart w:id="234" w:name="_ENREF_33"/>
      <w:r w:rsidRPr="00482115">
        <w:t>[33]</w:t>
      </w:r>
      <w:r w:rsidRPr="00482115">
        <w:tab/>
        <w:t>H. Xiong, X. Jiang, Y. Zhang, J. Shi. Parallel simplification of large meshes on PC clusters[C]. Eurographics Conference on Parallel Graphics and Visualization, 2008, 33-40.</w:t>
      </w:r>
      <w:bookmarkEnd w:id="234"/>
    </w:p>
    <w:p w:rsidR="00482115" w:rsidRPr="00482115" w:rsidRDefault="00482115" w:rsidP="00482115">
      <w:pPr>
        <w:pStyle w:val="EndNoteBibliography"/>
        <w:ind w:left="720" w:firstLine="400"/>
      </w:pPr>
      <w:bookmarkStart w:id="235" w:name="_ENREF_34"/>
      <w:r w:rsidRPr="00482115">
        <w:t>[34]</w:t>
      </w:r>
      <w:r w:rsidRPr="00482115">
        <w:tab/>
        <w:t>N. Tatarchuk, N. Tatarchuk. Real-time mesh simplification using the GPU[C]. Symposium on Interactive 3d Graphics and Games, 2007, 161-166.</w:t>
      </w:r>
      <w:bookmarkEnd w:id="235"/>
    </w:p>
    <w:p w:rsidR="00482115" w:rsidRPr="00482115" w:rsidRDefault="00482115" w:rsidP="00482115">
      <w:pPr>
        <w:pStyle w:val="EndNoteBibliography"/>
        <w:ind w:left="720" w:firstLine="400"/>
      </w:pPr>
      <w:bookmarkStart w:id="236" w:name="_ENREF_35"/>
      <w:r w:rsidRPr="00482115">
        <w:t>[35]</w:t>
      </w:r>
      <w:r w:rsidRPr="00482115">
        <w:tab/>
        <w:t>S. M. Shontz, D. M. Nistor</w:t>
      </w:r>
      <w:r w:rsidRPr="00482115">
        <w:rPr>
          <w:i/>
        </w:rPr>
        <w:t xml:space="preserve">, </w:t>
      </w:r>
      <w:r w:rsidRPr="00482115">
        <w:t>CPU-GPU Algorithms for Triangular Surface Mesh Simplification[M]: Springer Berlin Heidelberg, 2013.</w:t>
      </w:r>
      <w:bookmarkEnd w:id="236"/>
    </w:p>
    <w:p w:rsidR="00482115" w:rsidRPr="00482115" w:rsidRDefault="00482115" w:rsidP="00482115">
      <w:pPr>
        <w:pStyle w:val="EndNoteBibliography"/>
        <w:ind w:left="720" w:firstLine="400"/>
      </w:pPr>
      <w:bookmarkStart w:id="237" w:name="_ENREF_36"/>
      <w:r w:rsidRPr="00482115">
        <w:t>[36]</w:t>
      </w:r>
      <w:r w:rsidRPr="00482115">
        <w:tab/>
        <w:t>A. Papageorgiou, N. Platis. Triangular mesh simplification on the GPU[J]. Visual Computer, 2015, 31(2), 235-244.</w:t>
      </w:r>
      <w:bookmarkEnd w:id="237"/>
    </w:p>
    <w:p w:rsidR="00482115" w:rsidRPr="00482115" w:rsidRDefault="00482115" w:rsidP="00482115">
      <w:pPr>
        <w:pStyle w:val="EndNoteBibliography"/>
        <w:ind w:left="720" w:firstLine="400"/>
      </w:pPr>
      <w:bookmarkStart w:id="238" w:name="_ENREF_37"/>
      <w:r w:rsidRPr="00482115">
        <w:t>[37]</w:t>
      </w:r>
      <w:r w:rsidRPr="00482115">
        <w:tab/>
        <w:t>F. Cellier, P. M. Gandoin, S. Akkouche. Simplification and streaming of GIS terrain for web clients[C]. International Conference on 3d Web Technology, 2012, 73-81.</w:t>
      </w:r>
      <w:bookmarkEnd w:id="238"/>
    </w:p>
    <w:p w:rsidR="00482115" w:rsidRPr="00482115" w:rsidRDefault="00482115" w:rsidP="00482115">
      <w:pPr>
        <w:pStyle w:val="EndNoteBibliography"/>
        <w:ind w:left="720" w:firstLine="400"/>
      </w:pPr>
      <w:bookmarkStart w:id="239" w:name="_ENREF_38"/>
      <w:r w:rsidRPr="00482115">
        <w:t>[38]</w:t>
      </w:r>
      <w:r w:rsidRPr="00482115">
        <w:tab/>
        <w:t xml:space="preserve">M. Botsch, S. Steinberg, S. Bischoff, L. Kobbelt, R. Aachen. OpenMesh: A generic and efficient polygon mesh data structure[J]. Opensg Symposium, 2002, </w:t>
      </w:r>
      <w:bookmarkEnd w:id="239"/>
    </w:p>
    <w:p w:rsidR="00482115" w:rsidRPr="00482115" w:rsidRDefault="00482115" w:rsidP="00482115">
      <w:pPr>
        <w:pStyle w:val="EndNoteBibliography"/>
        <w:ind w:left="720" w:firstLine="400"/>
      </w:pPr>
      <w:bookmarkStart w:id="240" w:name="_ENREF_39"/>
      <w:r w:rsidRPr="00482115">
        <w:t>[39]</w:t>
      </w:r>
      <w:r w:rsidRPr="00482115">
        <w:tab/>
        <w:t xml:space="preserve">T. Duchamp, A. Certain, A. Derose. Hierarchical Computation Of Pl Harmonic Embeddings[J]. Siam Journal on Matrix Analysis &amp; Applications, 1997, </w:t>
      </w:r>
      <w:bookmarkEnd w:id="240"/>
    </w:p>
    <w:p w:rsidR="00482115" w:rsidRPr="00482115" w:rsidRDefault="00482115" w:rsidP="00482115">
      <w:pPr>
        <w:pStyle w:val="EndNoteBibliography"/>
        <w:ind w:left="720" w:firstLine="400"/>
      </w:pPr>
      <w:bookmarkStart w:id="241" w:name="_ENREF_40"/>
      <w:r w:rsidRPr="00482115">
        <w:t>[40]</w:t>
      </w:r>
      <w:r w:rsidRPr="00482115">
        <w:tab/>
        <w:t xml:space="preserve">P. J. C. Brown, C. T. Faigle. A robust efficient algorithm for point location in triangulations[J]. University of Cambridge Computer Laboratory, 1997, </w:t>
      </w:r>
      <w:bookmarkEnd w:id="241"/>
    </w:p>
    <w:p w:rsidR="00482115" w:rsidRPr="00482115" w:rsidRDefault="00482115" w:rsidP="00482115">
      <w:pPr>
        <w:pStyle w:val="EndNoteBibliography"/>
        <w:ind w:left="720" w:firstLine="400"/>
      </w:pPr>
      <w:bookmarkStart w:id="242" w:name="_ENREF_41"/>
      <w:r w:rsidRPr="00482115">
        <w:t>[41]</w:t>
      </w:r>
      <w:r w:rsidRPr="00482115">
        <w:tab/>
        <w:t xml:space="preserve">M. Garl, P. S. Heckbert. Fast Polygonal Approximation of Terrains and Height Fields[J]. Submitted for Publication, 1997, </w:t>
      </w:r>
      <w:bookmarkEnd w:id="242"/>
    </w:p>
    <w:p w:rsidR="00482115" w:rsidRPr="00482115" w:rsidRDefault="00482115" w:rsidP="00482115">
      <w:pPr>
        <w:pStyle w:val="EndNoteBibliography"/>
        <w:ind w:left="720" w:firstLine="400"/>
      </w:pPr>
      <w:bookmarkStart w:id="243" w:name="_ENREF_42"/>
      <w:r w:rsidRPr="00482115">
        <w:t>[42]</w:t>
      </w:r>
      <w:r w:rsidRPr="00482115">
        <w:tab/>
        <w:t>L. J. Guibas, J. Stolfi. Primitives for the manipulation of general subdivisions and the computation of Voronoi diagrams[C]. ACM Symposium on Theory of Computing, 25-27 April, 1983, Boston, Massachusetts, Usa, 1983, 221-234.</w:t>
      </w:r>
      <w:bookmarkEnd w:id="24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52"/>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71FB" w:rsidRDefault="00D471FB" w:rsidP="006E17A7">
      <w:pPr>
        <w:ind w:firstLine="480"/>
      </w:pPr>
      <w:r>
        <w:separator/>
      </w:r>
    </w:p>
    <w:p w:rsidR="00D471FB" w:rsidRDefault="00D471FB" w:rsidP="006E17A7">
      <w:pPr>
        <w:ind w:firstLine="480"/>
      </w:pPr>
    </w:p>
  </w:endnote>
  <w:endnote w:type="continuationSeparator" w:id="0">
    <w:p w:rsidR="00D471FB" w:rsidRDefault="00D471FB" w:rsidP="006E17A7">
      <w:pPr>
        <w:ind w:firstLine="480"/>
      </w:pPr>
      <w:r>
        <w:continuationSeparator/>
      </w:r>
    </w:p>
    <w:p w:rsidR="00D471FB" w:rsidRDefault="00D471FB" w:rsidP="006E17A7">
      <w:pPr>
        <w:ind w:firstLine="480"/>
      </w:pPr>
    </w:p>
  </w:endnote>
  <w:endnote w:type="continuationNotice" w:id="1">
    <w:p w:rsidR="00D471FB" w:rsidRDefault="00D471F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943B43" w:rsidRDefault="00943B43" w:rsidP="006E17A7">
        <w:pPr>
          <w:pStyle w:val="aa"/>
          <w:ind w:firstLine="360"/>
          <w:jc w:val="center"/>
        </w:pPr>
        <w:r>
          <w:fldChar w:fldCharType="begin"/>
        </w:r>
        <w:r>
          <w:instrText xml:space="preserve"> PAGE   \* MERGEFORMAT </w:instrText>
        </w:r>
        <w:r>
          <w:fldChar w:fldCharType="separate"/>
        </w:r>
        <w:r w:rsidR="0051785D">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943B43" w:rsidRDefault="00943B43" w:rsidP="006B5977">
        <w:pPr>
          <w:pStyle w:val="aa"/>
          <w:ind w:firstLineChars="0" w:firstLine="0"/>
          <w:jc w:val="center"/>
        </w:pPr>
        <w:r>
          <w:fldChar w:fldCharType="begin"/>
        </w:r>
        <w:r>
          <w:instrText xml:space="preserve"> PAGE   \* MERGEFORMAT </w:instrText>
        </w:r>
        <w:r>
          <w:fldChar w:fldCharType="separate"/>
        </w:r>
        <w:r w:rsidR="0051785D" w:rsidRPr="0051785D">
          <w:rPr>
            <w:noProof/>
            <w:lang w:val="zh-CN"/>
          </w:rPr>
          <w:t>28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71FB" w:rsidRDefault="00D471FB" w:rsidP="006E17A7">
      <w:pPr>
        <w:ind w:firstLine="480"/>
      </w:pPr>
      <w:r>
        <w:separator/>
      </w:r>
    </w:p>
    <w:p w:rsidR="00D471FB" w:rsidRDefault="00D471FB" w:rsidP="006E17A7">
      <w:pPr>
        <w:ind w:firstLine="480"/>
      </w:pPr>
    </w:p>
  </w:footnote>
  <w:footnote w:type="continuationSeparator" w:id="0">
    <w:p w:rsidR="00D471FB" w:rsidRDefault="00D471FB" w:rsidP="006E17A7">
      <w:pPr>
        <w:ind w:firstLine="480"/>
      </w:pPr>
      <w:r>
        <w:continuationSeparator/>
      </w:r>
    </w:p>
    <w:p w:rsidR="00D471FB" w:rsidRDefault="00D471FB" w:rsidP="006E17A7">
      <w:pPr>
        <w:ind w:firstLine="480"/>
      </w:pPr>
    </w:p>
  </w:footnote>
  <w:footnote w:type="continuationNotice" w:id="1">
    <w:p w:rsidR="00D471FB" w:rsidRDefault="00D471FB">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Pr="0088595B" w:rsidRDefault="00943B4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Pr="0088595B" w:rsidRDefault="00943B4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B43" w:rsidRDefault="00943B4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21"/>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10"/>
  </w:num>
  <w:num w:numId="25">
    <w:abstractNumId w:val="20"/>
  </w:num>
  <w:num w:numId="26">
    <w:abstractNumId w:val="17"/>
  </w:num>
  <w:num w:numId="27">
    <w:abstractNumId w:val="17"/>
  </w:num>
  <w:num w:numId="28">
    <w:abstractNumId w:val="16"/>
  </w:num>
  <w:num w:numId="2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485"/>
    <w:rsid w:val="003B0537"/>
    <w:rsid w:val="003B152A"/>
    <w:rsid w:val="003B16F3"/>
    <w:rsid w:val="003B1A57"/>
    <w:rsid w:val="003B26CB"/>
    <w:rsid w:val="003B31F3"/>
    <w:rsid w:val="003B331F"/>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61C"/>
    <w:rsid w:val="006E2A8C"/>
    <w:rsid w:val="006E2C29"/>
    <w:rsid w:val="006E2CA7"/>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767"/>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C82"/>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963"/>
    <w:rsid w:val="00951A15"/>
    <w:rsid w:val="00952125"/>
    <w:rsid w:val="00952498"/>
    <w:rsid w:val="00952B5A"/>
    <w:rsid w:val="00952D0B"/>
    <w:rsid w:val="00952D8B"/>
    <w:rsid w:val="00953A0B"/>
    <w:rsid w:val="00953F8E"/>
    <w:rsid w:val="00954068"/>
    <w:rsid w:val="00954174"/>
    <w:rsid w:val="00954619"/>
    <w:rsid w:val="00954799"/>
    <w:rsid w:val="0095495A"/>
    <w:rsid w:val="00954B1F"/>
    <w:rsid w:val="00954DBE"/>
    <w:rsid w:val="009552BC"/>
    <w:rsid w:val="0095573E"/>
    <w:rsid w:val="00955896"/>
    <w:rsid w:val="0095593D"/>
    <w:rsid w:val="009559F7"/>
    <w:rsid w:val="00957014"/>
    <w:rsid w:val="009573AD"/>
    <w:rsid w:val="009578FC"/>
    <w:rsid w:val="00957BAA"/>
    <w:rsid w:val="009600D9"/>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5D35"/>
    <w:rsid w:val="00A55E7F"/>
    <w:rsid w:val="00A55F60"/>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585"/>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8D9"/>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21338;&#22763;&#35770;&#25991;.docx" TargetMode="External"/><Relationship Id="rId39" Type="http://schemas.openxmlformats.org/officeDocument/2006/relationships/image" Target="media/image10.png"/><Relationship Id="rId21" Type="http://schemas.openxmlformats.org/officeDocument/2006/relationships/hyperlink" Target="file:///E:\&#27605;&#19994;\PHD_thesis\&#21338;&#22763;&#35770;&#25991;.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footer" Target="footer5.xml"/><Relationship Id="rId44" Type="http://schemas.openxmlformats.org/officeDocument/2006/relationships/image" Target="media/image15.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eader" Target="header7.xml"/><Relationship Id="rId30" Type="http://schemas.openxmlformats.org/officeDocument/2006/relationships/header" Target="header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E:\&#27605;&#19994;\PHD_thesis\&#21338;&#22763;&#35770;&#25991;.docx" TargetMode="External"/><Relationship Id="rId41" Type="http://schemas.openxmlformats.org/officeDocument/2006/relationships/image" Target="media/image1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8.xml"/><Relationship Id="rId36" Type="http://schemas.openxmlformats.org/officeDocument/2006/relationships/image" Target="media/image7.png"/><Relationship Id="rId4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A92"/>
    <w:rsid w:val="00A97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7A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E092D-D4FC-432F-9B15-F9F3DA035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37485</TotalTime>
  <Pages>38</Pages>
  <Words>8205</Words>
  <Characters>46771</Characters>
  <Application>Microsoft Office Word</Application>
  <DocSecurity>0</DocSecurity>
  <Lines>389</Lines>
  <Paragraphs>109</Paragraphs>
  <ScaleCrop>false</ScaleCrop>
  <Company>gs</Company>
  <LinksUpToDate>false</LinksUpToDate>
  <CharactersWithSpaces>54867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140</cp:revision>
  <cp:lastPrinted>2017-03-16T13:49:00Z</cp:lastPrinted>
  <dcterms:created xsi:type="dcterms:W3CDTF">2017-03-13T17:09:00Z</dcterms:created>
  <dcterms:modified xsi:type="dcterms:W3CDTF">2018-02-11T19:43:00Z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